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sz w:val="40"/>
          <w:szCs w:val="40"/>
        </w:rPr>
      </w:pPr>
      <w:r w:rsidDel="00000000" w:rsidR="00000000" w:rsidRPr="00000000">
        <w:rPr>
          <w:sz w:val="40"/>
          <w:szCs w:val="40"/>
        </w:rPr>
        <w:drawing>
          <wp:inline distB="114300" distT="114300" distL="114300" distR="114300">
            <wp:extent cx="3191594" cy="1404938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91594" cy="14049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sz w:val="20"/>
          <w:szCs w:val="20"/>
        </w:rPr>
      </w:pPr>
      <w:r w:rsidDel="00000000" w:rsidR="00000000" w:rsidRPr="00000000">
        <w:rPr>
          <w:b w:val="1"/>
          <w:color w:val="003399"/>
          <w:sz w:val="46"/>
          <w:szCs w:val="46"/>
          <w:rtl w:val="0"/>
        </w:rPr>
        <w:t xml:space="preserve">Order of Water Sampling on Deck Video: how to share on your website?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Embed video on website:</w:t>
      </w:r>
      <w:r w:rsidDel="00000000" w:rsidR="00000000" w:rsidRPr="00000000">
        <w:rPr>
          <w:rtl w:val="0"/>
        </w:rPr>
        <w:t xml:space="preserve"> add an iframe to your website, paste in html container (if available)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&lt;iframe width="560" height="315" src="https://www.youtube.com/embed/66bnGN9vBz4?si=H610yQih3GEr7T9C" title="YouTube video player" frameborder="0" allow="accelerometer; autoplay; clipboard-write; encrypted-media; gyroscope; picture-in-picture; web-share" referrerpolicy="strict-origin-when-cross-origin" allowfullscreen&gt;&lt;/iframe&gt;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Add a link to the video in a button (view video)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https://www.youtube.com/watch?v=66bnGN9vBz4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Add Link and thumbnail of the video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/>
        <w:drawing>
          <wp:inline distB="114300" distT="114300" distL="114300" distR="114300">
            <wp:extent cx="2482317" cy="139785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82317" cy="1397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/>
        <w:drawing>
          <wp:inline distB="114300" distT="114300" distL="114300" distR="114300">
            <wp:extent cx="2471738" cy="138375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71738" cy="1383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