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6F2F" w14:textId="635E4519" w:rsidR="004369B2" w:rsidRPr="00D9326A" w:rsidRDefault="00D9326A" w:rsidP="004369B2">
      <w:pPr>
        <w:jc w:val="both"/>
        <w:rPr>
          <w:lang w:val="en-US"/>
        </w:rPr>
      </w:pPr>
      <w:r>
        <w:rPr>
          <w:b/>
          <w:bCs/>
          <w:lang w:val="en-US"/>
        </w:rPr>
        <w:t>Project</w:t>
      </w:r>
      <w:r w:rsidR="004369B2" w:rsidRPr="00D9326A">
        <w:rPr>
          <w:b/>
          <w:bCs/>
          <w:lang w:val="en-US"/>
        </w:rPr>
        <w:t xml:space="preserve"> PN 23 30 04 01: </w:t>
      </w:r>
      <w:r w:rsidRPr="00D9326A">
        <w:rPr>
          <w:lang w:val="en-US"/>
        </w:rPr>
        <w:t>Monitoring and evaluation of protected natural areas in UNESCO Geoparks and Aspiring Geoparks in Romania and development of a Citizen Science platform</w:t>
      </w:r>
    </w:p>
    <w:p w14:paraId="42FE13A1" w14:textId="1ECC40BB" w:rsidR="00964EAA" w:rsidRPr="00D9326A" w:rsidRDefault="00D9326A" w:rsidP="004369B2">
      <w:pPr>
        <w:jc w:val="both"/>
        <w:rPr>
          <w:bCs/>
          <w:lang w:val="en-US"/>
        </w:rPr>
      </w:pPr>
      <w:r>
        <w:rPr>
          <w:b/>
          <w:bCs/>
          <w:lang w:val="en-US"/>
        </w:rPr>
        <w:t>Phase</w:t>
      </w:r>
      <w:r w:rsidR="004369B2" w:rsidRPr="00D9326A">
        <w:rPr>
          <w:b/>
          <w:bCs/>
          <w:lang w:val="en-US"/>
        </w:rPr>
        <w:t xml:space="preserve">: </w:t>
      </w:r>
      <w:r w:rsidR="00E74820" w:rsidRPr="00D9326A">
        <w:rPr>
          <w:b/>
          <w:bCs/>
          <w:lang w:val="en-US"/>
        </w:rPr>
        <w:t>3</w:t>
      </w:r>
      <w:r w:rsidR="004369B2" w:rsidRPr="00D9326A">
        <w:rPr>
          <w:b/>
          <w:bCs/>
          <w:lang w:val="en-US"/>
        </w:rPr>
        <w:t>:</w:t>
      </w:r>
      <w:r w:rsidR="00E74820" w:rsidRPr="00D9326A">
        <w:rPr>
          <w:b/>
          <w:bCs/>
          <w:lang w:val="en-US"/>
        </w:rPr>
        <w:t xml:space="preserve"> </w:t>
      </w:r>
      <w:r w:rsidRPr="00D9326A">
        <w:rPr>
          <w:bCs/>
          <w:lang w:val="en-US"/>
        </w:rPr>
        <w:t>Monitoring of natural reserves and evaluation of geosites and archaeological sites on the territory of the UNESCO Buzău Land Geopark</w:t>
      </w:r>
      <w:r w:rsidR="00E74820" w:rsidRPr="00D9326A">
        <w:rPr>
          <w:bCs/>
          <w:lang w:val="en-US"/>
        </w:rPr>
        <w:t>.</w:t>
      </w:r>
    </w:p>
    <w:p w14:paraId="17C0203E" w14:textId="500F3187" w:rsidR="00D9326A" w:rsidRPr="00D9326A" w:rsidRDefault="00D9326A" w:rsidP="00D9326A">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Buzău Land Geopark is a sustainable development territory located in the Carpathian bend area, at the transition between hills and mountains. It is a completely rural territory that extends over an area of ​​almost 1036 km</w:t>
      </w:r>
      <w:r w:rsidRPr="00D9326A">
        <w:rPr>
          <w:rFonts w:ascii="Calibri" w:hAnsi="Calibri"/>
          <w:b w:val="0"/>
          <w:bCs w:val="0"/>
          <w:i w:val="0"/>
          <w:iCs w:val="0"/>
          <w:color w:val="000000"/>
          <w:sz w:val="22"/>
          <w:szCs w:val="22"/>
          <w:vertAlign w:val="superscript"/>
          <w:lang w:val="en-US"/>
        </w:rPr>
        <w:t>2</w:t>
      </w:r>
      <w:r w:rsidRPr="00D9326A">
        <w:rPr>
          <w:rFonts w:ascii="Calibri" w:hAnsi="Calibri"/>
          <w:b w:val="0"/>
          <w:bCs w:val="0"/>
          <w:i w:val="0"/>
          <w:iCs w:val="0"/>
          <w:color w:val="000000"/>
          <w:sz w:val="22"/>
          <w:szCs w:val="22"/>
          <w:lang w:val="en-US"/>
        </w:rPr>
        <w:t xml:space="preserve"> and coincides with the administrative boundaries of 18 communes.</w:t>
      </w:r>
    </w:p>
    <w:p w14:paraId="4590D413" w14:textId="40A1B334" w:rsidR="00E74820" w:rsidRPr="00D9326A" w:rsidRDefault="00D9326A" w:rsidP="00D9326A">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 xml:space="preserve">The geodiversity of this territory is linked to salt and saliferous formations, amber, volcanic tuffs, mud volcanoes and live fires (the result of the degradation of hydrocarbon deposits), salt springs, mineral and fuel oil springs, but also to erosion phenomena that have created very picturesque reliefs and landscapes on the sandy rocks of the sandstone, clay and </w:t>
      </w:r>
      <w:proofErr w:type="spellStart"/>
      <w:r w:rsidRPr="00D9326A">
        <w:rPr>
          <w:rFonts w:ascii="Calibri" w:hAnsi="Calibri"/>
          <w:b w:val="0"/>
          <w:bCs w:val="0"/>
          <w:i w:val="0"/>
          <w:iCs w:val="0"/>
          <w:color w:val="000000"/>
          <w:sz w:val="22"/>
          <w:szCs w:val="22"/>
          <w:lang w:val="en-US"/>
        </w:rPr>
        <w:t>disodilic</w:t>
      </w:r>
      <w:proofErr w:type="spellEnd"/>
      <w:r w:rsidRPr="00D9326A">
        <w:rPr>
          <w:rFonts w:ascii="Calibri" w:hAnsi="Calibri"/>
          <w:b w:val="0"/>
          <w:bCs w:val="0"/>
          <w:i w:val="0"/>
          <w:iCs w:val="0"/>
          <w:color w:val="000000"/>
          <w:sz w:val="22"/>
          <w:szCs w:val="22"/>
          <w:lang w:val="en-US"/>
        </w:rPr>
        <w:t xml:space="preserve"> schist successions. Based on these types of rocks and phenomena, several natural reserves were established, according to law 5/2000: Buzău Salt, Meledic Plateau, Bădila Limestone Blocks, Piatra Alba "La </w:t>
      </w:r>
      <w:proofErr w:type="spellStart"/>
      <w:r w:rsidRPr="00D9326A">
        <w:rPr>
          <w:rFonts w:ascii="Calibri" w:hAnsi="Calibri"/>
          <w:b w:val="0"/>
          <w:bCs w:val="0"/>
          <w:i w:val="0"/>
          <w:iCs w:val="0"/>
          <w:color w:val="000000"/>
          <w:sz w:val="22"/>
          <w:szCs w:val="22"/>
          <w:lang w:val="en-US"/>
        </w:rPr>
        <w:t>Grunj</w:t>
      </w:r>
      <w:proofErr w:type="spellEnd"/>
      <w:r w:rsidRPr="00D9326A">
        <w:rPr>
          <w:rFonts w:ascii="Calibri" w:hAnsi="Calibri"/>
          <w:b w:val="0"/>
          <w:bCs w:val="0"/>
          <w:i w:val="0"/>
          <w:iCs w:val="0"/>
          <w:color w:val="000000"/>
          <w:sz w:val="22"/>
          <w:szCs w:val="22"/>
          <w:lang w:val="en-US"/>
        </w:rPr>
        <w:t xml:space="preserve">", </w:t>
      </w:r>
      <w:proofErr w:type="spellStart"/>
      <w:r w:rsidRPr="00D9326A">
        <w:rPr>
          <w:rFonts w:ascii="Calibri" w:hAnsi="Calibri"/>
          <w:b w:val="0"/>
          <w:bCs w:val="0"/>
          <w:i w:val="0"/>
          <w:iCs w:val="0"/>
          <w:color w:val="000000"/>
          <w:sz w:val="22"/>
          <w:szCs w:val="22"/>
          <w:lang w:val="en-US"/>
        </w:rPr>
        <w:t>Păclele</w:t>
      </w:r>
      <w:proofErr w:type="spellEnd"/>
      <w:r w:rsidRPr="00D9326A">
        <w:rPr>
          <w:rFonts w:ascii="Calibri" w:hAnsi="Calibri"/>
          <w:b w:val="0"/>
          <w:bCs w:val="0"/>
          <w:i w:val="0"/>
          <w:iCs w:val="0"/>
          <w:color w:val="000000"/>
          <w:sz w:val="22"/>
          <w:szCs w:val="22"/>
          <w:lang w:val="en-US"/>
        </w:rPr>
        <w:t xml:space="preserve"> Mari Mud Volcanoes, </w:t>
      </w:r>
      <w:proofErr w:type="spellStart"/>
      <w:r w:rsidRPr="00D9326A">
        <w:rPr>
          <w:rFonts w:ascii="Calibri" w:hAnsi="Calibri"/>
          <w:b w:val="0"/>
          <w:bCs w:val="0"/>
          <w:i w:val="0"/>
          <w:iCs w:val="0"/>
          <w:color w:val="000000"/>
          <w:sz w:val="22"/>
          <w:szCs w:val="22"/>
          <w:lang w:val="en-US"/>
        </w:rPr>
        <w:t>Păclele</w:t>
      </w:r>
      <w:proofErr w:type="spellEnd"/>
      <w:r w:rsidRPr="00D9326A">
        <w:rPr>
          <w:rFonts w:ascii="Calibri" w:hAnsi="Calibri"/>
          <w:b w:val="0"/>
          <w:bCs w:val="0"/>
          <w:i w:val="0"/>
          <w:iCs w:val="0"/>
          <w:color w:val="000000"/>
          <w:sz w:val="22"/>
          <w:szCs w:val="22"/>
          <w:lang w:val="en-US"/>
        </w:rPr>
        <w:t xml:space="preserve"> Mici Mud Volcanoes, </w:t>
      </w:r>
      <w:proofErr w:type="spellStart"/>
      <w:r w:rsidRPr="00D9326A">
        <w:rPr>
          <w:rFonts w:ascii="Calibri" w:hAnsi="Calibri"/>
          <w:b w:val="0"/>
          <w:bCs w:val="0"/>
          <w:i w:val="0"/>
          <w:iCs w:val="0"/>
          <w:color w:val="000000"/>
          <w:sz w:val="22"/>
          <w:szCs w:val="22"/>
          <w:lang w:val="en-US"/>
        </w:rPr>
        <w:t>Terca</w:t>
      </w:r>
      <w:proofErr w:type="spellEnd"/>
      <w:r w:rsidRPr="00D9326A">
        <w:rPr>
          <w:rFonts w:ascii="Calibri" w:hAnsi="Calibri"/>
          <w:b w:val="0"/>
          <w:bCs w:val="0"/>
          <w:i w:val="0"/>
          <w:iCs w:val="0"/>
          <w:color w:val="000000"/>
          <w:sz w:val="22"/>
          <w:szCs w:val="22"/>
          <w:lang w:val="en-US"/>
        </w:rPr>
        <w:t xml:space="preserve"> Live Fire.</w:t>
      </w:r>
    </w:p>
    <w:p w14:paraId="5726E6EE" w14:textId="0A761E4B" w:rsidR="008F4E6F" w:rsidRPr="00D9326A" w:rsidRDefault="008F4E6F" w:rsidP="008F4E6F">
      <w:pPr>
        <w:pStyle w:val="Title"/>
        <w:rPr>
          <w:rFonts w:ascii="Calibri" w:hAnsi="Calibri"/>
          <w:b w:val="0"/>
          <w:bCs w:val="0"/>
          <w:i w:val="0"/>
          <w:iCs w:val="0"/>
          <w:color w:val="000000"/>
          <w:sz w:val="22"/>
          <w:szCs w:val="22"/>
          <w:lang w:val="en-US"/>
        </w:rPr>
      </w:pPr>
      <w:r w:rsidRPr="00D9326A">
        <w:rPr>
          <w:rFonts w:cstheme="minorHAnsi"/>
          <w:noProof/>
          <w:color w:val="000000"/>
          <w:sz w:val="24"/>
          <w:lang w:val="en-US"/>
        </w:rPr>
        <w:drawing>
          <wp:inline distT="0" distB="0" distL="0" distR="0" wp14:anchorId="7074D0F3" wp14:editId="63B04823">
            <wp:extent cx="5731510" cy="3606687"/>
            <wp:effectExtent l="0" t="0" r="2540" b="0"/>
            <wp:docPr id="8194" name="Content Placeholder 6">
              <a:extLst xmlns:a="http://schemas.openxmlformats.org/drawingml/2006/main">
                <a:ext uri="{FF2B5EF4-FFF2-40B4-BE49-F238E27FC236}">
                  <a16:creationId xmlns:a16="http://schemas.microsoft.com/office/drawing/2014/main" id="{49C1C553-1F0F-85DE-C9EB-A3B85631AD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4" name="Content Placeholder 6">
                      <a:extLst>
                        <a:ext uri="{FF2B5EF4-FFF2-40B4-BE49-F238E27FC236}">
                          <a16:creationId xmlns:a16="http://schemas.microsoft.com/office/drawing/2014/main" id="{49C1C553-1F0F-85DE-C9EB-A3B85631AD85}"/>
                        </a:ext>
                      </a:extLst>
                    </pic:cNvPr>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606687"/>
                    </a:xfrm>
                    <a:prstGeom prst="rect">
                      <a:avLst/>
                    </a:prstGeom>
                    <a:noFill/>
                    <a:ln>
                      <a:noFill/>
                    </a:ln>
                  </pic:spPr>
                </pic:pic>
              </a:graphicData>
            </a:graphic>
          </wp:inline>
        </w:drawing>
      </w:r>
    </w:p>
    <w:p w14:paraId="62BC2275" w14:textId="5C0AF3A5" w:rsidR="008F4E6F" w:rsidRPr="00D9326A" w:rsidRDefault="00D9326A" w:rsidP="008F4E6F">
      <w:pPr>
        <w:pStyle w:val="Title"/>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 xml:space="preserve">Touristic map of the Buzău Land Geopark </w:t>
      </w:r>
      <w:r w:rsidR="008F4E6F" w:rsidRPr="00D9326A">
        <w:rPr>
          <w:rFonts w:ascii="Calibri" w:hAnsi="Calibri"/>
          <w:b w:val="0"/>
          <w:bCs w:val="0"/>
          <w:i w:val="0"/>
          <w:iCs w:val="0"/>
          <w:color w:val="000000"/>
          <w:sz w:val="22"/>
          <w:szCs w:val="22"/>
          <w:lang w:val="en-US"/>
        </w:rPr>
        <w:t>(</w:t>
      </w:r>
      <w:r w:rsidRPr="00D9326A">
        <w:rPr>
          <w:rFonts w:ascii="Calibri" w:hAnsi="Calibri"/>
          <w:b w:val="0"/>
          <w:bCs w:val="0"/>
          <w:i w:val="0"/>
          <w:iCs w:val="0"/>
          <w:color w:val="000000"/>
          <w:sz w:val="22"/>
          <w:szCs w:val="22"/>
          <w:lang w:val="en-US"/>
        </w:rPr>
        <w:t>source</w:t>
      </w:r>
      <w:r w:rsidR="008F4E6F" w:rsidRPr="00D9326A">
        <w:rPr>
          <w:rFonts w:ascii="Calibri" w:hAnsi="Calibri"/>
          <w:b w:val="0"/>
          <w:bCs w:val="0"/>
          <w:i w:val="0"/>
          <w:iCs w:val="0"/>
          <w:color w:val="000000"/>
          <w:sz w:val="22"/>
          <w:szCs w:val="22"/>
          <w:lang w:val="en-US"/>
        </w:rPr>
        <w:t xml:space="preserve"> </w:t>
      </w:r>
      <w:hyperlink r:id="rId5" w:history="1">
        <w:r w:rsidR="008F4E6F" w:rsidRPr="00D9326A">
          <w:rPr>
            <w:rStyle w:val="Hyperlink"/>
            <w:rFonts w:ascii="Calibri" w:hAnsi="Calibri"/>
            <w:b w:val="0"/>
            <w:bCs w:val="0"/>
            <w:i w:val="0"/>
            <w:iCs w:val="0"/>
            <w:sz w:val="22"/>
            <w:szCs w:val="22"/>
            <w:lang w:val="en-US"/>
          </w:rPr>
          <w:t>https://tinutulbuzaului.org/</w:t>
        </w:r>
      </w:hyperlink>
      <w:r w:rsidR="008F4E6F" w:rsidRPr="00D9326A">
        <w:rPr>
          <w:rFonts w:ascii="Calibri" w:hAnsi="Calibri"/>
          <w:b w:val="0"/>
          <w:bCs w:val="0"/>
          <w:i w:val="0"/>
          <w:iCs w:val="0"/>
          <w:color w:val="000000"/>
          <w:sz w:val="22"/>
          <w:szCs w:val="22"/>
          <w:lang w:val="en-US"/>
        </w:rPr>
        <w:t>).</w:t>
      </w:r>
    </w:p>
    <w:p w14:paraId="4A4B5594" w14:textId="77777777" w:rsidR="008F4E6F" w:rsidRPr="00D9326A" w:rsidRDefault="008F4E6F" w:rsidP="00E74820">
      <w:pPr>
        <w:pStyle w:val="Title"/>
        <w:jc w:val="both"/>
        <w:rPr>
          <w:rFonts w:ascii="Calibri" w:hAnsi="Calibri"/>
          <w:b w:val="0"/>
          <w:bCs w:val="0"/>
          <w:i w:val="0"/>
          <w:iCs w:val="0"/>
          <w:color w:val="000000"/>
          <w:sz w:val="22"/>
          <w:szCs w:val="22"/>
          <w:lang w:val="en-US"/>
        </w:rPr>
      </w:pPr>
    </w:p>
    <w:p w14:paraId="6024A7E7" w14:textId="73641A3B" w:rsidR="00E74820" w:rsidRPr="00D9326A" w:rsidRDefault="00D9326A" w:rsidP="00E74820">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For the monitoring of natural reserves and the evaluation of geosites and archaeological sites on the territory of the UNESCO Buzău Land Geopark, the following locations were investigated:</w:t>
      </w:r>
    </w:p>
    <w:p w14:paraId="5A2F5E2B" w14:textId="77777777" w:rsidR="00D9326A" w:rsidRPr="00D9326A" w:rsidRDefault="00D9326A" w:rsidP="00D9326A">
      <w:pPr>
        <w:pStyle w:val="Title"/>
        <w:jc w:val="both"/>
        <w:rPr>
          <w:rFonts w:ascii="Calibri" w:hAnsi="Calibri"/>
          <w:b w:val="0"/>
          <w:bCs w:val="0"/>
          <w:color w:val="000000"/>
          <w:sz w:val="22"/>
          <w:szCs w:val="22"/>
          <w:u w:val="single"/>
          <w:lang w:val="en-US"/>
        </w:rPr>
      </w:pPr>
      <w:r w:rsidRPr="00D9326A">
        <w:rPr>
          <w:rFonts w:ascii="Calibri" w:hAnsi="Calibri"/>
          <w:b w:val="0"/>
          <w:bCs w:val="0"/>
          <w:color w:val="000000"/>
          <w:sz w:val="22"/>
          <w:szCs w:val="22"/>
          <w:u w:val="single"/>
          <w:lang w:val="en-US"/>
        </w:rPr>
        <w:t>Buzău Amber (Colți village area)</w:t>
      </w:r>
    </w:p>
    <w:p w14:paraId="6EE61446" w14:textId="77777777" w:rsidR="00D9326A" w:rsidRPr="00D9326A" w:rsidRDefault="00D9326A" w:rsidP="00D9326A">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Buzău Amber (near Colți village) is a protected area of ​​national interest located in the Curvature Carpathians area – corresponding to IUCN category III (geological and paleontological nature reserve, natural monument), located in Buzău county on the administrative territory of Colți commune.</w:t>
      </w:r>
    </w:p>
    <w:p w14:paraId="512379C7" w14:textId="77777777" w:rsidR="00D9326A" w:rsidRPr="00D9326A" w:rsidRDefault="00D9326A" w:rsidP="00D9326A">
      <w:pPr>
        <w:pStyle w:val="Title"/>
        <w:jc w:val="both"/>
        <w:rPr>
          <w:rFonts w:ascii="Calibri" w:hAnsi="Calibri"/>
          <w:b w:val="0"/>
          <w:bCs w:val="0"/>
          <w:color w:val="000000"/>
          <w:sz w:val="22"/>
          <w:szCs w:val="22"/>
          <w:u w:val="single"/>
          <w:lang w:val="en-US"/>
        </w:rPr>
      </w:pPr>
      <w:r w:rsidRPr="00D9326A">
        <w:rPr>
          <w:rFonts w:ascii="Calibri" w:hAnsi="Calibri"/>
          <w:b w:val="0"/>
          <w:bCs w:val="0"/>
          <w:color w:val="000000"/>
          <w:sz w:val="22"/>
          <w:szCs w:val="22"/>
          <w:u w:val="single"/>
          <w:lang w:val="en-US"/>
        </w:rPr>
        <w:t>Buzău Salt</w:t>
      </w:r>
    </w:p>
    <w:p w14:paraId="5903B284" w14:textId="77777777" w:rsidR="00D9326A" w:rsidRPr="00D9326A" w:rsidRDefault="00D9326A" w:rsidP="00D9326A">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Buzău Salt is a protected area of ​​national interest corresponding to IUCN category III (geological and botanical natural reserve, natural monument) located 2 km west of the village of Bădila.</w:t>
      </w:r>
    </w:p>
    <w:p w14:paraId="37DF5552" w14:textId="4D50A061" w:rsidR="00E74820" w:rsidRPr="00D9326A" w:rsidRDefault="00D9326A" w:rsidP="00D9326A">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The reserve includes 1.77 ha with saline springs and salt efflorescence.</w:t>
      </w:r>
    </w:p>
    <w:p w14:paraId="26ABD3C7" w14:textId="77777777" w:rsidR="00D9326A" w:rsidRPr="00D9326A" w:rsidRDefault="00D9326A" w:rsidP="00D9326A">
      <w:pPr>
        <w:pStyle w:val="Title"/>
        <w:jc w:val="both"/>
        <w:rPr>
          <w:rFonts w:ascii="Calibri" w:hAnsi="Calibri"/>
          <w:b w:val="0"/>
          <w:bCs w:val="0"/>
          <w:color w:val="000000"/>
          <w:sz w:val="22"/>
          <w:szCs w:val="22"/>
          <w:u w:val="single"/>
          <w:lang w:val="en-US"/>
        </w:rPr>
      </w:pPr>
      <w:r w:rsidRPr="00D9326A">
        <w:rPr>
          <w:rFonts w:ascii="Calibri" w:hAnsi="Calibri"/>
          <w:b w:val="0"/>
          <w:bCs w:val="0"/>
          <w:color w:val="000000"/>
          <w:sz w:val="22"/>
          <w:szCs w:val="22"/>
          <w:u w:val="single"/>
          <w:lang w:val="en-US"/>
        </w:rPr>
        <w:t>The Bădila Limestone Blocks</w:t>
      </w:r>
    </w:p>
    <w:p w14:paraId="56D8E596" w14:textId="28E835C3" w:rsidR="00E74820" w:rsidRPr="00D9326A" w:rsidRDefault="00D9326A" w:rsidP="00D9326A">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lastRenderedPageBreak/>
        <w:t>The Bădila Limestone Blocks are a protected area of ​​national interest corresponding to IUCN category III (geological and paleontological nature reserve), located in Buzău County. It was declared a protected area by Law no. 5 of 6 March 2000 (on the approval of the National Land Development Plan - Section III - protected areas), with a protected area of ​​3.02 hectares. The conglomerate blocks with a thickness of the order of meters are composed of green shale and limestone elements. They outcrop on the left bank of the Buzău River.</w:t>
      </w:r>
      <w:r w:rsidR="00E74820" w:rsidRPr="00D9326A">
        <w:rPr>
          <w:rFonts w:ascii="Calibri" w:hAnsi="Calibri"/>
          <w:b w:val="0"/>
          <w:bCs w:val="0"/>
          <w:i w:val="0"/>
          <w:iCs w:val="0"/>
          <w:color w:val="000000"/>
          <w:sz w:val="22"/>
          <w:szCs w:val="22"/>
          <w:lang w:val="en-US"/>
        </w:rPr>
        <w:t xml:space="preserve"> </w:t>
      </w:r>
    </w:p>
    <w:p w14:paraId="00496A95" w14:textId="77777777" w:rsidR="00D9326A" w:rsidRPr="00D9326A" w:rsidRDefault="00D9326A" w:rsidP="00D9326A">
      <w:pPr>
        <w:pStyle w:val="Title"/>
        <w:jc w:val="both"/>
        <w:rPr>
          <w:rFonts w:ascii="Calibri" w:hAnsi="Calibri"/>
          <w:b w:val="0"/>
          <w:bCs w:val="0"/>
          <w:color w:val="000000"/>
          <w:sz w:val="22"/>
          <w:szCs w:val="22"/>
          <w:u w:val="single"/>
          <w:lang w:val="en-US"/>
        </w:rPr>
      </w:pPr>
      <w:r w:rsidRPr="00D9326A">
        <w:rPr>
          <w:rFonts w:ascii="Calibri" w:hAnsi="Calibri"/>
          <w:b w:val="0"/>
          <w:bCs w:val="0"/>
          <w:color w:val="000000"/>
          <w:sz w:val="22"/>
          <w:szCs w:val="22"/>
          <w:u w:val="single"/>
          <w:lang w:val="en-US"/>
        </w:rPr>
        <w:t>The Ulmet Trovant – The ‘Babele’ of Ulmet</w:t>
      </w:r>
    </w:p>
    <w:p w14:paraId="2016F20E" w14:textId="77777777" w:rsidR="00D9326A" w:rsidRPr="00D9326A" w:rsidRDefault="00D9326A" w:rsidP="00D9326A">
      <w:pPr>
        <w:pStyle w:val="Title"/>
        <w:jc w:val="both"/>
        <w:rPr>
          <w:rFonts w:ascii="Calibri" w:hAnsi="Calibri"/>
          <w:b w:val="0"/>
          <w:bCs w:val="0"/>
          <w:i w:val="0"/>
          <w:iCs w:val="0"/>
          <w:color w:val="000000"/>
          <w:sz w:val="22"/>
          <w:szCs w:val="22"/>
          <w:lang w:val="en-US"/>
        </w:rPr>
      </w:pPr>
      <w:r w:rsidRPr="00D9326A">
        <w:rPr>
          <w:rFonts w:ascii="Calibri" w:hAnsi="Calibri"/>
          <w:b w:val="0"/>
          <w:bCs w:val="0"/>
          <w:i w:val="0"/>
          <w:iCs w:val="0"/>
          <w:color w:val="000000"/>
          <w:sz w:val="22"/>
          <w:szCs w:val="22"/>
          <w:lang w:val="en-US"/>
        </w:rPr>
        <w:t>This site is located in the central part of the Buzău Land Geopark. It is already a well-known tourist attraction, but has not been included in the list of natural reserves in Romania so far. The site is also described as the Babele of Ulmet. This geosite is characterized by the spectacular appearance of trovant, of various shapes, arranged in several alignments.</w:t>
      </w:r>
    </w:p>
    <w:p w14:paraId="3DB6D7D4" w14:textId="77777777" w:rsidR="00C54E14" w:rsidRPr="00C54E14" w:rsidRDefault="00C54E14" w:rsidP="00C54E14">
      <w:pPr>
        <w:pStyle w:val="Title"/>
        <w:jc w:val="both"/>
        <w:rPr>
          <w:rFonts w:ascii="Calibri" w:hAnsi="Calibri"/>
          <w:b w:val="0"/>
          <w:bCs w:val="0"/>
          <w:color w:val="000000"/>
          <w:sz w:val="22"/>
          <w:szCs w:val="22"/>
          <w:u w:val="single"/>
          <w:lang w:val="en-US"/>
        </w:rPr>
      </w:pPr>
      <w:r w:rsidRPr="00C54E14">
        <w:rPr>
          <w:rFonts w:ascii="Calibri" w:hAnsi="Calibri"/>
          <w:b w:val="0"/>
          <w:bCs w:val="0"/>
          <w:color w:val="000000"/>
          <w:sz w:val="22"/>
          <w:szCs w:val="22"/>
          <w:u w:val="single"/>
          <w:lang w:val="en-US"/>
        </w:rPr>
        <w:t>Mineral springs in Fişici</w:t>
      </w:r>
    </w:p>
    <w:p w14:paraId="5C07F7CA" w14:textId="2A82B057" w:rsidR="00E74820" w:rsidRPr="00C54E14" w:rsidRDefault="00C54E14" w:rsidP="00C54E14">
      <w:pPr>
        <w:pStyle w:val="Title"/>
        <w:jc w:val="both"/>
        <w:rPr>
          <w:rFonts w:ascii="Calibri" w:hAnsi="Calibri"/>
          <w:b w:val="0"/>
          <w:bCs w:val="0"/>
          <w:i w:val="0"/>
          <w:iCs w:val="0"/>
          <w:color w:val="000000"/>
          <w:sz w:val="22"/>
          <w:szCs w:val="22"/>
          <w:lang w:val="en-US"/>
        </w:rPr>
      </w:pPr>
      <w:r w:rsidRPr="00C54E14">
        <w:rPr>
          <w:rFonts w:ascii="Calibri" w:hAnsi="Calibri"/>
          <w:b w:val="0"/>
          <w:bCs w:val="0"/>
          <w:i w:val="0"/>
          <w:iCs w:val="0"/>
          <w:color w:val="000000"/>
          <w:sz w:val="22"/>
          <w:szCs w:val="22"/>
          <w:lang w:val="en-US"/>
        </w:rPr>
        <w:t xml:space="preserve">Until 1990, the town was known as a spa resort due to its mineral-rich springs with curative properties. Today, the spa facilities, including the sanatorium, are almost completely damaged. The mineral springs are located near the bed of the </w:t>
      </w:r>
      <w:proofErr w:type="spellStart"/>
      <w:r w:rsidRPr="00C54E14">
        <w:rPr>
          <w:rFonts w:ascii="Calibri" w:hAnsi="Calibri"/>
          <w:b w:val="0"/>
          <w:bCs w:val="0"/>
          <w:i w:val="0"/>
          <w:iCs w:val="0"/>
          <w:color w:val="000000"/>
          <w:sz w:val="22"/>
          <w:szCs w:val="22"/>
          <w:lang w:val="en-US"/>
        </w:rPr>
        <w:t>Gârla</w:t>
      </w:r>
      <w:proofErr w:type="spellEnd"/>
      <w:r w:rsidRPr="00C54E14">
        <w:rPr>
          <w:rFonts w:ascii="Calibri" w:hAnsi="Calibri"/>
          <w:b w:val="0"/>
          <w:bCs w:val="0"/>
          <w:i w:val="0"/>
          <w:iCs w:val="0"/>
          <w:color w:val="000000"/>
          <w:sz w:val="22"/>
          <w:szCs w:val="22"/>
          <w:lang w:val="en-US"/>
        </w:rPr>
        <w:t xml:space="preserve"> </w:t>
      </w:r>
      <w:proofErr w:type="spellStart"/>
      <w:r w:rsidRPr="00C54E14">
        <w:rPr>
          <w:rFonts w:ascii="Calibri" w:hAnsi="Calibri"/>
          <w:b w:val="0"/>
          <w:bCs w:val="0"/>
          <w:i w:val="0"/>
          <w:iCs w:val="0"/>
          <w:color w:val="000000"/>
          <w:sz w:val="22"/>
          <w:szCs w:val="22"/>
          <w:lang w:val="en-US"/>
        </w:rPr>
        <w:t>Fişici</w:t>
      </w:r>
      <w:proofErr w:type="spellEnd"/>
      <w:r w:rsidRPr="00C54E14">
        <w:rPr>
          <w:rFonts w:ascii="Calibri" w:hAnsi="Calibri"/>
          <w:b w:val="0"/>
          <w:bCs w:val="0"/>
          <w:i w:val="0"/>
          <w:iCs w:val="0"/>
          <w:color w:val="000000"/>
          <w:sz w:val="22"/>
          <w:szCs w:val="22"/>
          <w:lang w:val="en-US"/>
        </w:rPr>
        <w:t xml:space="preserve"> stream, upstream and downstream of the parking lot in the town.</w:t>
      </w:r>
    </w:p>
    <w:p w14:paraId="01F3D551" w14:textId="77777777" w:rsidR="00C54E14" w:rsidRPr="00C54E14" w:rsidRDefault="00C54E14" w:rsidP="00C54E14">
      <w:pPr>
        <w:pStyle w:val="Title"/>
        <w:jc w:val="both"/>
        <w:rPr>
          <w:rFonts w:ascii="Calibri" w:hAnsi="Calibri"/>
          <w:b w:val="0"/>
          <w:bCs w:val="0"/>
          <w:color w:val="000000"/>
          <w:sz w:val="22"/>
          <w:szCs w:val="22"/>
          <w:u w:val="single"/>
          <w:lang w:val="en-US"/>
        </w:rPr>
      </w:pPr>
      <w:r w:rsidRPr="00C54E14">
        <w:rPr>
          <w:rFonts w:ascii="Calibri" w:hAnsi="Calibri"/>
          <w:b w:val="0"/>
          <w:bCs w:val="0"/>
          <w:color w:val="000000"/>
          <w:sz w:val="22"/>
          <w:szCs w:val="22"/>
          <w:u w:val="single"/>
          <w:lang w:val="en-US"/>
        </w:rPr>
        <w:t xml:space="preserve">Mud volcanoes at </w:t>
      </w:r>
      <w:proofErr w:type="spellStart"/>
      <w:r w:rsidRPr="00C54E14">
        <w:rPr>
          <w:rFonts w:ascii="Calibri" w:hAnsi="Calibri"/>
          <w:b w:val="0"/>
          <w:bCs w:val="0"/>
          <w:color w:val="000000"/>
          <w:sz w:val="22"/>
          <w:szCs w:val="22"/>
          <w:u w:val="single"/>
          <w:lang w:val="en-US"/>
        </w:rPr>
        <w:t>Pâclele</w:t>
      </w:r>
      <w:proofErr w:type="spellEnd"/>
      <w:r w:rsidRPr="00C54E14">
        <w:rPr>
          <w:rFonts w:ascii="Calibri" w:hAnsi="Calibri"/>
          <w:b w:val="0"/>
          <w:bCs w:val="0"/>
          <w:color w:val="000000"/>
          <w:sz w:val="22"/>
          <w:szCs w:val="22"/>
          <w:u w:val="single"/>
          <w:lang w:val="en-US"/>
        </w:rPr>
        <w:t xml:space="preserve"> Mici and </w:t>
      </w:r>
      <w:proofErr w:type="spellStart"/>
      <w:r w:rsidRPr="00C54E14">
        <w:rPr>
          <w:rFonts w:ascii="Calibri" w:hAnsi="Calibri"/>
          <w:b w:val="0"/>
          <w:bCs w:val="0"/>
          <w:color w:val="000000"/>
          <w:sz w:val="22"/>
          <w:szCs w:val="22"/>
          <w:u w:val="single"/>
          <w:lang w:val="en-US"/>
        </w:rPr>
        <w:t>Pâclele</w:t>
      </w:r>
      <w:proofErr w:type="spellEnd"/>
      <w:r w:rsidRPr="00C54E14">
        <w:rPr>
          <w:rFonts w:ascii="Calibri" w:hAnsi="Calibri"/>
          <w:b w:val="0"/>
          <w:bCs w:val="0"/>
          <w:color w:val="000000"/>
          <w:sz w:val="22"/>
          <w:szCs w:val="22"/>
          <w:u w:val="single"/>
          <w:lang w:val="en-US"/>
        </w:rPr>
        <w:t xml:space="preserve"> Mari</w:t>
      </w:r>
    </w:p>
    <w:p w14:paraId="267B8673" w14:textId="77777777" w:rsidR="00C54E14" w:rsidRDefault="00C54E14" w:rsidP="00C54E14">
      <w:pPr>
        <w:pStyle w:val="Title"/>
        <w:jc w:val="both"/>
        <w:rPr>
          <w:rFonts w:ascii="Calibri" w:hAnsi="Calibri"/>
          <w:b w:val="0"/>
          <w:bCs w:val="0"/>
          <w:i w:val="0"/>
          <w:iCs w:val="0"/>
          <w:color w:val="000000"/>
          <w:sz w:val="22"/>
          <w:szCs w:val="22"/>
          <w:lang w:val="en-US"/>
        </w:rPr>
      </w:pPr>
      <w:r w:rsidRPr="00C54E14">
        <w:rPr>
          <w:rFonts w:ascii="Calibri" w:hAnsi="Calibri"/>
          <w:b w:val="0"/>
          <w:bCs w:val="0"/>
          <w:i w:val="0"/>
          <w:iCs w:val="0"/>
          <w:color w:val="000000"/>
          <w:sz w:val="22"/>
          <w:szCs w:val="22"/>
          <w:lang w:val="en-US"/>
        </w:rPr>
        <w:t>Mud volcanoes are formations created by natural gases coming from over 3,000 meters deep, which pass through a clay soil in combination with water from the groundwater. The gases push the water mixed with clay to the surface.</w:t>
      </w:r>
    </w:p>
    <w:p w14:paraId="37E446AD" w14:textId="77777777" w:rsidR="00C54E14" w:rsidRPr="00C54E14" w:rsidRDefault="00C54E14" w:rsidP="00C54E14">
      <w:pPr>
        <w:pStyle w:val="Title"/>
        <w:jc w:val="both"/>
        <w:rPr>
          <w:rFonts w:ascii="Calibri" w:hAnsi="Calibri"/>
          <w:b w:val="0"/>
          <w:bCs w:val="0"/>
          <w:color w:val="000000"/>
          <w:sz w:val="22"/>
          <w:szCs w:val="22"/>
          <w:u w:val="single"/>
          <w:lang w:val="en-US"/>
        </w:rPr>
      </w:pPr>
      <w:proofErr w:type="spellStart"/>
      <w:r w:rsidRPr="00C54E14">
        <w:rPr>
          <w:rFonts w:ascii="Calibri" w:hAnsi="Calibri"/>
          <w:b w:val="0"/>
          <w:bCs w:val="0"/>
          <w:color w:val="000000"/>
          <w:sz w:val="22"/>
          <w:szCs w:val="22"/>
          <w:u w:val="single"/>
          <w:lang w:val="en-US"/>
        </w:rPr>
        <w:t>Beciu</w:t>
      </w:r>
      <w:proofErr w:type="spellEnd"/>
      <w:r w:rsidRPr="00C54E14">
        <w:rPr>
          <w:rFonts w:ascii="Calibri" w:hAnsi="Calibri"/>
          <w:b w:val="0"/>
          <w:bCs w:val="0"/>
          <w:color w:val="000000"/>
          <w:sz w:val="22"/>
          <w:szCs w:val="22"/>
          <w:u w:val="single"/>
          <w:lang w:val="en-US"/>
        </w:rPr>
        <w:t xml:space="preserve"> Mud Volcanoes</w:t>
      </w:r>
    </w:p>
    <w:p w14:paraId="0634BA8E" w14:textId="77777777" w:rsidR="00C54E14" w:rsidRDefault="00C54E14" w:rsidP="00C54E14">
      <w:pPr>
        <w:pStyle w:val="Title"/>
        <w:jc w:val="both"/>
        <w:rPr>
          <w:rFonts w:ascii="Calibri" w:hAnsi="Calibri"/>
          <w:b w:val="0"/>
          <w:bCs w:val="0"/>
          <w:i w:val="0"/>
          <w:iCs w:val="0"/>
          <w:color w:val="000000"/>
          <w:sz w:val="22"/>
          <w:szCs w:val="22"/>
          <w:lang w:val="en-US"/>
        </w:rPr>
      </w:pPr>
      <w:r w:rsidRPr="00C54E14">
        <w:rPr>
          <w:rFonts w:ascii="Calibri" w:hAnsi="Calibri"/>
          <w:b w:val="0"/>
          <w:bCs w:val="0"/>
          <w:i w:val="0"/>
          <w:iCs w:val="0"/>
          <w:color w:val="000000"/>
          <w:sz w:val="22"/>
          <w:szCs w:val="22"/>
          <w:lang w:val="en-US"/>
        </w:rPr>
        <w:t xml:space="preserve">The site is located at an altitude of 280 m and has an area of ​​approximately 20x40 m. Compared to the Big and Small Mud Volcanoes, the </w:t>
      </w:r>
      <w:proofErr w:type="spellStart"/>
      <w:r w:rsidRPr="00C54E14">
        <w:rPr>
          <w:rFonts w:ascii="Calibri" w:hAnsi="Calibri"/>
          <w:b w:val="0"/>
          <w:bCs w:val="0"/>
          <w:i w:val="0"/>
          <w:iCs w:val="0"/>
          <w:color w:val="000000"/>
          <w:sz w:val="22"/>
          <w:szCs w:val="22"/>
          <w:lang w:val="en-US"/>
        </w:rPr>
        <w:t>Beciu</w:t>
      </w:r>
      <w:proofErr w:type="spellEnd"/>
      <w:r w:rsidRPr="00C54E14">
        <w:rPr>
          <w:rFonts w:ascii="Calibri" w:hAnsi="Calibri"/>
          <w:b w:val="0"/>
          <w:bCs w:val="0"/>
          <w:i w:val="0"/>
          <w:iCs w:val="0"/>
          <w:color w:val="000000"/>
          <w:sz w:val="22"/>
          <w:szCs w:val="22"/>
          <w:lang w:val="en-US"/>
        </w:rPr>
        <w:t xml:space="preserve"> Mud Volcanoes occupy a smaller area, but their activity is more intense.</w:t>
      </w:r>
    </w:p>
    <w:p w14:paraId="1995056B" w14:textId="77777777" w:rsidR="00C54E14" w:rsidRPr="00C54E14" w:rsidRDefault="00C54E14" w:rsidP="00C54E14">
      <w:pPr>
        <w:pStyle w:val="Title"/>
        <w:jc w:val="both"/>
        <w:rPr>
          <w:rFonts w:ascii="Calibri" w:hAnsi="Calibri"/>
          <w:b w:val="0"/>
          <w:bCs w:val="0"/>
          <w:color w:val="000000"/>
          <w:sz w:val="22"/>
          <w:szCs w:val="22"/>
          <w:u w:val="single"/>
          <w:lang w:val="en-US"/>
        </w:rPr>
      </w:pPr>
      <w:r w:rsidRPr="00C54E14">
        <w:rPr>
          <w:rFonts w:ascii="Calibri" w:hAnsi="Calibri"/>
          <w:b w:val="0"/>
          <w:bCs w:val="0"/>
          <w:color w:val="000000"/>
          <w:sz w:val="22"/>
          <w:szCs w:val="22"/>
          <w:u w:val="single"/>
          <w:lang w:val="en-US"/>
        </w:rPr>
        <w:t xml:space="preserve">Mud volcanoes “La </w:t>
      </w:r>
      <w:proofErr w:type="spellStart"/>
      <w:r w:rsidRPr="00C54E14">
        <w:rPr>
          <w:rFonts w:ascii="Calibri" w:hAnsi="Calibri"/>
          <w:b w:val="0"/>
          <w:bCs w:val="0"/>
          <w:color w:val="000000"/>
          <w:sz w:val="22"/>
          <w:szCs w:val="22"/>
          <w:u w:val="single"/>
          <w:lang w:val="en-US"/>
        </w:rPr>
        <w:t>Fierbători</w:t>
      </w:r>
      <w:proofErr w:type="spellEnd"/>
      <w:r w:rsidRPr="00C54E14">
        <w:rPr>
          <w:rFonts w:ascii="Calibri" w:hAnsi="Calibri"/>
          <w:b w:val="0"/>
          <w:bCs w:val="0"/>
          <w:color w:val="000000"/>
          <w:sz w:val="22"/>
          <w:szCs w:val="22"/>
          <w:u w:val="single"/>
          <w:lang w:val="en-US"/>
        </w:rPr>
        <w:t>”</w:t>
      </w:r>
    </w:p>
    <w:p w14:paraId="0AEDB46F" w14:textId="04FD9571" w:rsidR="00E74820" w:rsidRPr="00C54E14" w:rsidRDefault="00C54E14" w:rsidP="00C54E14">
      <w:pPr>
        <w:pStyle w:val="Title"/>
        <w:jc w:val="both"/>
        <w:rPr>
          <w:rFonts w:ascii="Calibri" w:hAnsi="Calibri"/>
          <w:b w:val="0"/>
          <w:bCs w:val="0"/>
          <w:i w:val="0"/>
          <w:iCs w:val="0"/>
          <w:color w:val="000000"/>
          <w:sz w:val="22"/>
          <w:szCs w:val="22"/>
          <w:lang w:val="en-US"/>
        </w:rPr>
      </w:pPr>
      <w:r w:rsidRPr="00C54E14">
        <w:rPr>
          <w:rFonts w:ascii="Calibri" w:hAnsi="Calibri"/>
          <w:b w:val="0"/>
          <w:bCs w:val="0"/>
          <w:i w:val="0"/>
          <w:iCs w:val="0"/>
          <w:color w:val="000000"/>
          <w:sz w:val="22"/>
          <w:szCs w:val="22"/>
          <w:lang w:val="en-US"/>
        </w:rPr>
        <w:t xml:space="preserve">They are distinguished from other volcanic occurrences in the area by the large amount of fluid hydrocarbons (crude oil) that appear on the surface, along with gaseous ones (especially methane), which are also common in other areas with volcanoes located on the </w:t>
      </w:r>
      <w:proofErr w:type="spellStart"/>
      <w:r w:rsidRPr="00C54E14">
        <w:rPr>
          <w:rFonts w:ascii="Calibri" w:hAnsi="Calibri"/>
          <w:b w:val="0"/>
          <w:bCs w:val="0"/>
          <w:i w:val="0"/>
          <w:iCs w:val="0"/>
          <w:color w:val="000000"/>
          <w:sz w:val="22"/>
          <w:szCs w:val="22"/>
          <w:lang w:val="en-US"/>
        </w:rPr>
        <w:t>Berca-Arbănași</w:t>
      </w:r>
      <w:proofErr w:type="spellEnd"/>
      <w:r w:rsidRPr="00C54E14">
        <w:rPr>
          <w:rFonts w:ascii="Calibri" w:hAnsi="Calibri"/>
          <w:b w:val="0"/>
          <w:bCs w:val="0"/>
          <w:i w:val="0"/>
          <w:iCs w:val="0"/>
          <w:color w:val="000000"/>
          <w:sz w:val="22"/>
          <w:szCs w:val="22"/>
          <w:lang w:val="en-US"/>
        </w:rPr>
        <w:t xml:space="preserve"> structure. Cones with a diameter of 1-1.5 m, filled with fuel oil and mud.</w:t>
      </w:r>
    </w:p>
    <w:p w14:paraId="2B4F4C01" w14:textId="77777777" w:rsidR="00C54E14" w:rsidRPr="00C54E14" w:rsidRDefault="00C54E14" w:rsidP="00C54E14">
      <w:pPr>
        <w:pStyle w:val="Title"/>
        <w:jc w:val="both"/>
        <w:rPr>
          <w:rFonts w:ascii="Calibri" w:hAnsi="Calibri"/>
          <w:b w:val="0"/>
          <w:bCs w:val="0"/>
          <w:color w:val="000000"/>
          <w:sz w:val="22"/>
          <w:szCs w:val="22"/>
          <w:u w:val="single"/>
          <w:lang w:val="en-US"/>
        </w:rPr>
      </w:pPr>
      <w:r w:rsidRPr="00C54E14">
        <w:rPr>
          <w:rFonts w:ascii="Calibri" w:hAnsi="Calibri"/>
          <w:b w:val="0"/>
          <w:bCs w:val="0"/>
          <w:color w:val="000000"/>
          <w:sz w:val="22"/>
          <w:szCs w:val="22"/>
          <w:u w:val="single"/>
          <w:lang w:val="en-US"/>
        </w:rPr>
        <w:t>Lopătari Live Fire</w:t>
      </w:r>
    </w:p>
    <w:p w14:paraId="2F117279" w14:textId="1C239A7B" w:rsidR="00E74820" w:rsidRPr="00C54E14" w:rsidRDefault="00C54E14" w:rsidP="00C54E14">
      <w:pPr>
        <w:pStyle w:val="Title"/>
        <w:jc w:val="both"/>
        <w:rPr>
          <w:rFonts w:ascii="Calibri" w:hAnsi="Calibri"/>
          <w:b w:val="0"/>
          <w:bCs w:val="0"/>
          <w:i w:val="0"/>
          <w:iCs w:val="0"/>
          <w:color w:val="000000"/>
          <w:sz w:val="22"/>
          <w:szCs w:val="22"/>
          <w:lang w:val="en-US"/>
        </w:rPr>
      </w:pPr>
      <w:r w:rsidRPr="00C54E14">
        <w:rPr>
          <w:rFonts w:ascii="Calibri" w:hAnsi="Calibri"/>
          <w:b w:val="0"/>
          <w:bCs w:val="0"/>
          <w:i w:val="0"/>
          <w:iCs w:val="0"/>
          <w:color w:val="000000"/>
          <w:sz w:val="22"/>
          <w:szCs w:val="22"/>
          <w:lang w:val="en-US"/>
        </w:rPr>
        <w:t xml:space="preserve">The Lopătari Live Fire - a protected area of ​​national interest, category III IUCN (natural monument), is located on the administrative territory of the </w:t>
      </w:r>
      <w:proofErr w:type="spellStart"/>
      <w:r w:rsidRPr="00C54E14">
        <w:rPr>
          <w:rFonts w:ascii="Calibri" w:hAnsi="Calibri"/>
          <w:b w:val="0"/>
          <w:bCs w:val="0"/>
          <w:i w:val="0"/>
          <w:iCs w:val="0"/>
          <w:color w:val="000000"/>
          <w:sz w:val="22"/>
          <w:szCs w:val="22"/>
          <w:lang w:val="en-US"/>
        </w:rPr>
        <w:t>Lopătari</w:t>
      </w:r>
      <w:proofErr w:type="spellEnd"/>
      <w:r w:rsidRPr="00C54E14">
        <w:rPr>
          <w:rFonts w:ascii="Calibri" w:hAnsi="Calibri"/>
          <w:b w:val="0"/>
          <w:bCs w:val="0"/>
          <w:i w:val="0"/>
          <w:iCs w:val="0"/>
          <w:color w:val="000000"/>
          <w:sz w:val="22"/>
          <w:szCs w:val="22"/>
          <w:lang w:val="en-US"/>
        </w:rPr>
        <w:t xml:space="preserve"> commune, </w:t>
      </w:r>
      <w:proofErr w:type="spellStart"/>
      <w:r w:rsidRPr="00C54E14">
        <w:rPr>
          <w:rFonts w:ascii="Calibri" w:hAnsi="Calibri"/>
          <w:b w:val="0"/>
          <w:bCs w:val="0"/>
          <w:i w:val="0"/>
          <w:iCs w:val="0"/>
          <w:color w:val="000000"/>
          <w:sz w:val="22"/>
          <w:szCs w:val="22"/>
          <w:lang w:val="en-US"/>
        </w:rPr>
        <w:t>Terca</w:t>
      </w:r>
      <w:proofErr w:type="spellEnd"/>
      <w:r w:rsidRPr="00C54E14">
        <w:rPr>
          <w:rFonts w:ascii="Calibri" w:hAnsi="Calibri"/>
          <w:b w:val="0"/>
          <w:bCs w:val="0"/>
          <w:i w:val="0"/>
          <w:iCs w:val="0"/>
          <w:color w:val="000000"/>
          <w:sz w:val="22"/>
          <w:szCs w:val="22"/>
          <w:lang w:val="en-US"/>
        </w:rPr>
        <w:t xml:space="preserve"> village. The site is located, from a geological point of view, in the Tarcău Plain, in the area where Eocene deposits outcrop, in the NW part of the geopark, on the western slope of the </w:t>
      </w:r>
      <w:proofErr w:type="spellStart"/>
      <w:r w:rsidRPr="00C54E14">
        <w:rPr>
          <w:rFonts w:ascii="Calibri" w:hAnsi="Calibri"/>
          <w:b w:val="0"/>
          <w:bCs w:val="0"/>
          <w:i w:val="0"/>
          <w:iCs w:val="0"/>
          <w:color w:val="000000"/>
          <w:sz w:val="22"/>
          <w:szCs w:val="22"/>
          <w:lang w:val="en-US"/>
        </w:rPr>
        <w:t>Brezău</w:t>
      </w:r>
      <w:proofErr w:type="spellEnd"/>
      <w:r w:rsidRPr="00C54E14">
        <w:rPr>
          <w:rFonts w:ascii="Calibri" w:hAnsi="Calibri"/>
          <w:b w:val="0"/>
          <w:bCs w:val="0"/>
          <w:i w:val="0"/>
          <w:iCs w:val="0"/>
          <w:color w:val="000000"/>
          <w:sz w:val="22"/>
          <w:szCs w:val="22"/>
          <w:lang w:val="en-US"/>
        </w:rPr>
        <w:t xml:space="preserve"> Peak, at an altitude of 1030 m. The live fire is a natural phenomenon due to the emanation of natural gases that come to the surface, the gases being predominantly made up of methane (approximately 80%), the rest being represented by carbon dioxide.</w:t>
      </w:r>
    </w:p>
    <w:p w14:paraId="2549EEEA" w14:textId="77777777" w:rsidR="00C54E14" w:rsidRPr="00C54E14" w:rsidRDefault="00C54E14" w:rsidP="00C54E14">
      <w:pPr>
        <w:pStyle w:val="Title"/>
        <w:jc w:val="both"/>
        <w:rPr>
          <w:rFonts w:ascii="Calibri" w:hAnsi="Calibri"/>
          <w:b w:val="0"/>
          <w:bCs w:val="0"/>
          <w:color w:val="000000"/>
          <w:sz w:val="22"/>
          <w:szCs w:val="22"/>
          <w:u w:val="single"/>
          <w:lang w:val="en-US"/>
        </w:rPr>
      </w:pPr>
      <w:r w:rsidRPr="00C54E14">
        <w:rPr>
          <w:rFonts w:ascii="Calibri" w:hAnsi="Calibri"/>
          <w:b w:val="0"/>
          <w:bCs w:val="0"/>
          <w:color w:val="000000"/>
          <w:sz w:val="22"/>
          <w:szCs w:val="22"/>
          <w:u w:val="single"/>
          <w:lang w:val="en-US"/>
        </w:rPr>
        <w:t>Meledic Plateau and Salt Mountain</w:t>
      </w:r>
    </w:p>
    <w:p w14:paraId="6F71B879" w14:textId="205F596E" w:rsidR="00E74820" w:rsidRPr="00C54E14" w:rsidRDefault="00C54E14" w:rsidP="00C54E14">
      <w:pPr>
        <w:pStyle w:val="Title"/>
        <w:jc w:val="both"/>
        <w:rPr>
          <w:rFonts w:ascii="Calibri" w:hAnsi="Calibri"/>
          <w:b w:val="0"/>
          <w:bCs w:val="0"/>
          <w:i w:val="0"/>
          <w:iCs w:val="0"/>
          <w:color w:val="000000"/>
          <w:sz w:val="22"/>
          <w:szCs w:val="22"/>
          <w:lang w:val="en-US"/>
        </w:rPr>
      </w:pPr>
      <w:r w:rsidRPr="00C54E14">
        <w:rPr>
          <w:rFonts w:ascii="Calibri" w:hAnsi="Calibri"/>
          <w:b w:val="0"/>
          <w:bCs w:val="0"/>
          <w:i w:val="0"/>
          <w:iCs w:val="0"/>
          <w:color w:val="000000"/>
          <w:sz w:val="22"/>
          <w:szCs w:val="22"/>
          <w:lang w:val="en-US"/>
        </w:rPr>
        <w:t>The Meledic Plateau is a protected area of ​​national interest corresponding to IUCN category IV (mixed geological, speleological, botanical and zoological natural reserve), on an area of ​​67.50 ha, located on the administrative territory of the Lopătari and Mânzălești communes.</w:t>
      </w:r>
    </w:p>
    <w:p w14:paraId="5D474370" w14:textId="77777777" w:rsidR="00C54E14" w:rsidRPr="00C54E14" w:rsidRDefault="00C54E14" w:rsidP="00C54E14">
      <w:pPr>
        <w:pStyle w:val="Title"/>
        <w:jc w:val="both"/>
        <w:rPr>
          <w:rFonts w:ascii="Calibri" w:hAnsi="Calibri"/>
          <w:b w:val="0"/>
          <w:bCs w:val="0"/>
          <w:color w:val="000000"/>
          <w:sz w:val="22"/>
          <w:szCs w:val="22"/>
          <w:u w:val="single"/>
          <w:lang w:val="en-US"/>
        </w:rPr>
      </w:pPr>
      <w:r w:rsidRPr="00C54E14">
        <w:rPr>
          <w:rFonts w:ascii="Calibri" w:hAnsi="Calibri"/>
          <w:b w:val="0"/>
          <w:bCs w:val="0"/>
          <w:color w:val="000000"/>
          <w:sz w:val="22"/>
          <w:szCs w:val="22"/>
          <w:u w:val="single"/>
          <w:lang w:val="en-US"/>
        </w:rPr>
        <w:t>White Stone “La Grunj”</w:t>
      </w:r>
    </w:p>
    <w:p w14:paraId="4F7920B2" w14:textId="4BBFFD9F" w:rsidR="00E74820" w:rsidRPr="00C54E14" w:rsidRDefault="00C54E14" w:rsidP="00C54E14">
      <w:pPr>
        <w:pStyle w:val="Title"/>
        <w:jc w:val="both"/>
        <w:rPr>
          <w:rFonts w:ascii="Calibri" w:hAnsi="Calibri"/>
          <w:b w:val="0"/>
          <w:bCs w:val="0"/>
          <w:i w:val="0"/>
          <w:iCs w:val="0"/>
          <w:color w:val="000000"/>
          <w:sz w:val="22"/>
          <w:szCs w:val="22"/>
          <w:lang w:val="en-US"/>
        </w:rPr>
      </w:pPr>
      <w:r w:rsidRPr="00C54E14">
        <w:rPr>
          <w:rFonts w:ascii="Calibri" w:hAnsi="Calibri"/>
          <w:b w:val="0"/>
          <w:bCs w:val="0"/>
          <w:i w:val="0"/>
          <w:iCs w:val="0"/>
          <w:color w:val="000000"/>
          <w:sz w:val="22"/>
          <w:szCs w:val="22"/>
          <w:lang w:val="en-US"/>
        </w:rPr>
        <w:t>The white stone “La Grunj” is a Badenian volcanic tuff (Middle Miocene, approx. 15 million years ago) is volcanic material (ash), resedimented in the marine environment, a fact attested by the presence of marine organisms (foraminifera, e.g. globigerin</w:t>
      </w:r>
      <w:r>
        <w:rPr>
          <w:rFonts w:ascii="Calibri" w:hAnsi="Calibri"/>
          <w:b w:val="0"/>
          <w:bCs w:val="0"/>
          <w:i w:val="0"/>
          <w:iCs w:val="0"/>
          <w:color w:val="000000"/>
          <w:sz w:val="22"/>
          <w:szCs w:val="22"/>
          <w:lang w:val="en-US"/>
        </w:rPr>
        <w:t>a</w:t>
      </w:r>
      <w:r w:rsidRPr="00C54E14">
        <w:rPr>
          <w:rFonts w:ascii="Calibri" w:hAnsi="Calibri"/>
          <w:b w:val="0"/>
          <w:bCs w:val="0"/>
          <w:i w:val="0"/>
          <w:iCs w:val="0"/>
          <w:color w:val="000000"/>
          <w:sz w:val="22"/>
          <w:szCs w:val="22"/>
          <w:lang w:val="en-US"/>
        </w:rPr>
        <w:t xml:space="preserve"> and calcareous marine algae, e.g. calcareous nannoplankton), as well as the stratification. It is a geological natural reserve, category III IUCN (natural monument).</w:t>
      </w:r>
    </w:p>
    <w:p w14:paraId="17C922E4" w14:textId="7B6A5A6E" w:rsidR="00EE23EE" w:rsidRPr="00EE23EE" w:rsidRDefault="00EE23EE" w:rsidP="00EE23EE">
      <w:pPr>
        <w:jc w:val="both"/>
        <w:rPr>
          <w:rFonts w:eastAsia="Times New Roman"/>
          <w:color w:val="000000"/>
          <w:lang w:val="en-US" w:eastAsia="ro-RO"/>
        </w:rPr>
      </w:pPr>
      <w:r>
        <w:rPr>
          <w:rFonts w:eastAsia="Times New Roman"/>
          <w:color w:val="000000"/>
          <w:lang w:val="en-US" w:eastAsia="ro-RO"/>
        </w:rPr>
        <w:t xml:space="preserve">A number of </w:t>
      </w:r>
      <w:r w:rsidRPr="00EE23EE">
        <w:rPr>
          <w:rFonts w:eastAsia="Times New Roman"/>
          <w:color w:val="000000"/>
          <w:lang w:val="en-US" w:eastAsia="ro-RO"/>
        </w:rPr>
        <w:t>12 sheets for geological reserves and sites were prepared. In addition, inventories of various types of geological heritage were prepared.</w:t>
      </w:r>
    </w:p>
    <w:p w14:paraId="41A08430" w14:textId="1A4C51B5" w:rsidR="00E74820" w:rsidRPr="00D9326A" w:rsidRDefault="00EE23EE" w:rsidP="00EE23EE">
      <w:pPr>
        <w:jc w:val="both"/>
        <w:rPr>
          <w:color w:val="000000"/>
          <w:lang w:val="en-US"/>
        </w:rPr>
      </w:pPr>
      <w:r w:rsidRPr="00EE23EE">
        <w:rPr>
          <w:rFonts w:eastAsia="Times New Roman"/>
          <w:color w:val="000000"/>
          <w:lang w:val="en-US" w:eastAsia="ro-RO"/>
        </w:rPr>
        <w:lastRenderedPageBreak/>
        <w:t xml:space="preserve">A Workshop and a Summer School were held in </w:t>
      </w:r>
      <w:proofErr w:type="spellStart"/>
      <w:r w:rsidRPr="00EE23EE">
        <w:rPr>
          <w:rFonts w:eastAsia="Times New Roman"/>
          <w:color w:val="000000"/>
          <w:lang w:val="en-US" w:eastAsia="ro-RO"/>
        </w:rPr>
        <w:t>Berca</w:t>
      </w:r>
      <w:proofErr w:type="spellEnd"/>
      <w:r w:rsidRPr="00EE23EE">
        <w:rPr>
          <w:rFonts w:eastAsia="Times New Roman"/>
          <w:color w:val="000000"/>
          <w:lang w:val="en-US" w:eastAsia="ro-RO"/>
        </w:rPr>
        <w:t xml:space="preserve">, in the UNESCO Buzău Land Geopark. The summer school was held in the UNESCO Buzău Land International Geopark, between 14-17 May 2024, in </w:t>
      </w:r>
      <w:proofErr w:type="spellStart"/>
      <w:r w:rsidRPr="00EE23EE">
        <w:rPr>
          <w:rFonts w:eastAsia="Times New Roman"/>
          <w:color w:val="000000"/>
          <w:lang w:val="en-US" w:eastAsia="ro-RO"/>
        </w:rPr>
        <w:t>Berca</w:t>
      </w:r>
      <w:proofErr w:type="spellEnd"/>
      <w:r w:rsidRPr="00EE23EE">
        <w:rPr>
          <w:rFonts w:eastAsia="Times New Roman"/>
          <w:color w:val="000000"/>
          <w:lang w:val="en-US" w:eastAsia="ro-RO"/>
        </w:rPr>
        <w:t>. During three days of activities, both field campaigns were carried out in various points of interest in the Buzău Land Geopark, to present geological and geo-ecological aspects, as well as a series of scientific communications.</w:t>
      </w:r>
    </w:p>
    <w:p w14:paraId="53212A2D" w14:textId="5E2E4E75" w:rsidR="00E74820" w:rsidRPr="00D9326A" w:rsidRDefault="00EE23EE" w:rsidP="00E74820">
      <w:pPr>
        <w:pStyle w:val="Title"/>
        <w:jc w:val="both"/>
        <w:rPr>
          <w:rFonts w:ascii="Calibri" w:hAnsi="Calibri"/>
          <w:i w:val="0"/>
          <w:iCs w:val="0"/>
          <w:color w:val="000000"/>
          <w:sz w:val="22"/>
          <w:szCs w:val="22"/>
          <w:lang w:val="en-US"/>
        </w:rPr>
      </w:pPr>
      <w:r>
        <w:rPr>
          <w:rFonts w:ascii="Calibri" w:hAnsi="Calibri"/>
          <w:i w:val="0"/>
          <w:iCs w:val="0"/>
          <w:color w:val="000000"/>
          <w:sz w:val="22"/>
          <w:szCs w:val="22"/>
          <w:lang w:val="en-US"/>
        </w:rPr>
        <w:t>Phase</w:t>
      </w:r>
      <w:r w:rsidR="00E74820" w:rsidRPr="00D9326A">
        <w:rPr>
          <w:rFonts w:ascii="Calibri" w:hAnsi="Calibri"/>
          <w:i w:val="0"/>
          <w:iCs w:val="0"/>
          <w:color w:val="000000"/>
          <w:sz w:val="22"/>
          <w:szCs w:val="22"/>
          <w:lang w:val="en-US"/>
        </w:rPr>
        <w:t xml:space="preserve"> 4: </w:t>
      </w:r>
      <w:r w:rsidRPr="00EE23EE">
        <w:rPr>
          <w:rFonts w:ascii="Calibri" w:hAnsi="Calibri"/>
          <w:i w:val="0"/>
          <w:iCs w:val="0"/>
          <w:color w:val="000000"/>
          <w:sz w:val="22"/>
          <w:szCs w:val="22"/>
          <w:lang w:val="en-US"/>
        </w:rPr>
        <w:t>Monitoring of natural reserves and evaluation of geosites and archaeological sites within the territory of the Carpaterra Geopark</w:t>
      </w:r>
      <w:r w:rsidR="00E74820" w:rsidRPr="00D9326A">
        <w:rPr>
          <w:rFonts w:ascii="Calibri" w:hAnsi="Calibri"/>
          <w:i w:val="0"/>
          <w:iCs w:val="0"/>
          <w:color w:val="000000"/>
          <w:sz w:val="22"/>
          <w:szCs w:val="22"/>
          <w:lang w:val="en-US"/>
        </w:rPr>
        <w:t>.</w:t>
      </w:r>
    </w:p>
    <w:p w14:paraId="1336D58B" w14:textId="77777777" w:rsidR="00EE23EE" w:rsidRPr="00EE23EE" w:rsidRDefault="00EE23EE" w:rsidP="00EE23EE">
      <w:pPr>
        <w:pStyle w:val="Title"/>
        <w:jc w:val="both"/>
        <w:rPr>
          <w:rFonts w:ascii="Calibri" w:hAnsi="Calibri"/>
          <w:b w:val="0"/>
          <w:bCs w:val="0"/>
          <w:i w:val="0"/>
          <w:iCs w:val="0"/>
          <w:color w:val="000000"/>
          <w:sz w:val="22"/>
          <w:szCs w:val="22"/>
          <w:lang w:val="en-US"/>
        </w:rPr>
      </w:pPr>
      <w:r w:rsidRPr="00EE23EE">
        <w:rPr>
          <w:rFonts w:ascii="Calibri" w:hAnsi="Calibri"/>
          <w:b w:val="0"/>
          <w:bCs w:val="0"/>
          <w:i w:val="0"/>
          <w:iCs w:val="0"/>
          <w:color w:val="000000"/>
          <w:sz w:val="22"/>
          <w:szCs w:val="22"/>
          <w:lang w:val="en-US"/>
        </w:rPr>
        <w:t>The Carpaterra Geopark is a sustainable development territory created in the form of a partnership between city halls, educational institutions and NGOs. It has an area of ​​27099.59 km</w:t>
      </w:r>
      <w:r w:rsidRPr="00EE23EE">
        <w:rPr>
          <w:rFonts w:ascii="Calibri" w:hAnsi="Calibri"/>
          <w:b w:val="0"/>
          <w:bCs w:val="0"/>
          <w:i w:val="0"/>
          <w:iCs w:val="0"/>
          <w:color w:val="000000"/>
          <w:sz w:val="22"/>
          <w:szCs w:val="22"/>
          <w:vertAlign w:val="superscript"/>
          <w:lang w:val="en-US"/>
        </w:rPr>
        <w:t>2</w:t>
      </w:r>
      <w:r w:rsidRPr="00EE23EE">
        <w:rPr>
          <w:rFonts w:ascii="Calibri" w:hAnsi="Calibri"/>
          <w:b w:val="0"/>
          <w:bCs w:val="0"/>
          <w:i w:val="0"/>
          <w:iCs w:val="0"/>
          <w:color w:val="000000"/>
          <w:sz w:val="22"/>
          <w:szCs w:val="22"/>
          <w:lang w:val="en-US"/>
        </w:rPr>
        <w:t xml:space="preserve">, and extends over the territory of the localities of </w:t>
      </w:r>
      <w:proofErr w:type="spellStart"/>
      <w:r w:rsidRPr="00EE23EE">
        <w:rPr>
          <w:rFonts w:ascii="Calibri" w:hAnsi="Calibri"/>
          <w:b w:val="0"/>
          <w:bCs w:val="0"/>
          <w:i w:val="0"/>
          <w:iCs w:val="0"/>
          <w:color w:val="000000"/>
          <w:sz w:val="22"/>
          <w:szCs w:val="22"/>
          <w:lang w:val="en-US"/>
        </w:rPr>
        <w:t>Racoș</w:t>
      </w:r>
      <w:proofErr w:type="spellEnd"/>
      <w:r w:rsidRPr="00EE23EE">
        <w:rPr>
          <w:rFonts w:ascii="Calibri" w:hAnsi="Calibri"/>
          <w:b w:val="0"/>
          <w:bCs w:val="0"/>
          <w:i w:val="0"/>
          <w:iCs w:val="0"/>
          <w:color w:val="000000"/>
          <w:sz w:val="22"/>
          <w:szCs w:val="22"/>
          <w:lang w:val="en-US"/>
        </w:rPr>
        <w:t xml:space="preserve">, </w:t>
      </w:r>
      <w:proofErr w:type="spellStart"/>
      <w:r w:rsidRPr="00EE23EE">
        <w:rPr>
          <w:rFonts w:ascii="Calibri" w:hAnsi="Calibri"/>
          <w:b w:val="0"/>
          <w:bCs w:val="0"/>
          <w:i w:val="0"/>
          <w:iCs w:val="0"/>
          <w:color w:val="000000"/>
          <w:sz w:val="22"/>
          <w:szCs w:val="22"/>
          <w:lang w:val="en-US"/>
        </w:rPr>
        <w:t>Mateiaș</w:t>
      </w:r>
      <w:proofErr w:type="spellEnd"/>
      <w:r w:rsidRPr="00EE23EE">
        <w:rPr>
          <w:rFonts w:ascii="Calibri" w:hAnsi="Calibri"/>
          <w:b w:val="0"/>
          <w:bCs w:val="0"/>
          <w:i w:val="0"/>
          <w:iCs w:val="0"/>
          <w:color w:val="000000"/>
          <w:sz w:val="22"/>
          <w:szCs w:val="22"/>
          <w:lang w:val="en-US"/>
        </w:rPr>
        <w:t xml:space="preserve">, </w:t>
      </w:r>
      <w:proofErr w:type="spellStart"/>
      <w:r w:rsidRPr="00EE23EE">
        <w:rPr>
          <w:rFonts w:ascii="Calibri" w:hAnsi="Calibri"/>
          <w:b w:val="0"/>
          <w:bCs w:val="0"/>
          <w:i w:val="0"/>
          <w:iCs w:val="0"/>
          <w:color w:val="000000"/>
          <w:sz w:val="22"/>
          <w:szCs w:val="22"/>
          <w:lang w:val="en-US"/>
        </w:rPr>
        <w:t>Homorod</w:t>
      </w:r>
      <w:proofErr w:type="spellEnd"/>
      <w:r w:rsidRPr="00EE23EE">
        <w:rPr>
          <w:rFonts w:ascii="Calibri" w:hAnsi="Calibri"/>
          <w:b w:val="0"/>
          <w:bCs w:val="0"/>
          <w:i w:val="0"/>
          <w:iCs w:val="0"/>
          <w:color w:val="000000"/>
          <w:sz w:val="22"/>
          <w:szCs w:val="22"/>
          <w:lang w:val="en-US"/>
        </w:rPr>
        <w:t xml:space="preserve">, </w:t>
      </w:r>
      <w:proofErr w:type="spellStart"/>
      <w:r w:rsidRPr="00EE23EE">
        <w:rPr>
          <w:rFonts w:ascii="Calibri" w:hAnsi="Calibri"/>
          <w:b w:val="0"/>
          <w:bCs w:val="0"/>
          <w:i w:val="0"/>
          <w:iCs w:val="0"/>
          <w:color w:val="000000"/>
          <w:sz w:val="22"/>
          <w:szCs w:val="22"/>
          <w:lang w:val="en-US"/>
        </w:rPr>
        <w:t>Mercheașa</w:t>
      </w:r>
      <w:proofErr w:type="spellEnd"/>
      <w:r w:rsidRPr="00EE23EE">
        <w:rPr>
          <w:rFonts w:ascii="Calibri" w:hAnsi="Calibri"/>
          <w:b w:val="0"/>
          <w:bCs w:val="0"/>
          <w:i w:val="0"/>
          <w:iCs w:val="0"/>
          <w:color w:val="000000"/>
          <w:sz w:val="22"/>
          <w:szCs w:val="22"/>
          <w:lang w:val="en-US"/>
        </w:rPr>
        <w:t xml:space="preserve">, </w:t>
      </w:r>
      <w:proofErr w:type="spellStart"/>
      <w:r w:rsidRPr="00EE23EE">
        <w:rPr>
          <w:rFonts w:ascii="Calibri" w:hAnsi="Calibri"/>
          <w:b w:val="0"/>
          <w:bCs w:val="0"/>
          <w:i w:val="0"/>
          <w:iCs w:val="0"/>
          <w:color w:val="000000"/>
          <w:sz w:val="22"/>
          <w:szCs w:val="22"/>
          <w:lang w:val="en-US"/>
        </w:rPr>
        <w:t>Rupea</w:t>
      </w:r>
      <w:proofErr w:type="spellEnd"/>
      <w:r w:rsidRPr="00EE23EE">
        <w:rPr>
          <w:rFonts w:ascii="Calibri" w:hAnsi="Calibri"/>
          <w:b w:val="0"/>
          <w:bCs w:val="0"/>
          <w:i w:val="0"/>
          <w:iCs w:val="0"/>
          <w:color w:val="000000"/>
          <w:sz w:val="22"/>
          <w:szCs w:val="22"/>
          <w:lang w:val="en-US"/>
        </w:rPr>
        <w:t xml:space="preserve"> </w:t>
      </w:r>
      <w:proofErr w:type="spellStart"/>
      <w:r w:rsidRPr="00EE23EE">
        <w:rPr>
          <w:rFonts w:ascii="Calibri" w:hAnsi="Calibri"/>
          <w:b w:val="0"/>
          <w:bCs w:val="0"/>
          <w:i w:val="0"/>
          <w:iCs w:val="0"/>
          <w:color w:val="000000"/>
          <w:sz w:val="22"/>
          <w:szCs w:val="22"/>
          <w:lang w:val="en-US"/>
        </w:rPr>
        <w:t>Gară</w:t>
      </w:r>
      <w:proofErr w:type="spellEnd"/>
      <w:r w:rsidRPr="00EE23EE">
        <w:rPr>
          <w:rFonts w:ascii="Calibri" w:hAnsi="Calibri"/>
          <w:b w:val="0"/>
          <w:bCs w:val="0"/>
          <w:i w:val="0"/>
          <w:iCs w:val="0"/>
          <w:color w:val="000000"/>
          <w:sz w:val="22"/>
          <w:szCs w:val="22"/>
          <w:lang w:val="en-US"/>
        </w:rPr>
        <w:t xml:space="preserve">, </w:t>
      </w:r>
      <w:proofErr w:type="spellStart"/>
      <w:r w:rsidRPr="00EE23EE">
        <w:rPr>
          <w:rFonts w:ascii="Calibri" w:hAnsi="Calibri"/>
          <w:b w:val="0"/>
          <w:bCs w:val="0"/>
          <w:i w:val="0"/>
          <w:iCs w:val="0"/>
          <w:color w:val="000000"/>
          <w:sz w:val="22"/>
          <w:szCs w:val="22"/>
          <w:lang w:val="en-US"/>
        </w:rPr>
        <w:t>Jimbor</w:t>
      </w:r>
      <w:proofErr w:type="spellEnd"/>
      <w:r w:rsidRPr="00EE23EE">
        <w:rPr>
          <w:rFonts w:ascii="Calibri" w:hAnsi="Calibri"/>
          <w:b w:val="0"/>
          <w:bCs w:val="0"/>
          <w:i w:val="0"/>
          <w:iCs w:val="0"/>
          <w:color w:val="000000"/>
          <w:sz w:val="22"/>
          <w:szCs w:val="22"/>
          <w:lang w:val="en-US"/>
        </w:rPr>
        <w:t xml:space="preserve">, </w:t>
      </w:r>
      <w:proofErr w:type="spellStart"/>
      <w:r w:rsidRPr="00EE23EE">
        <w:rPr>
          <w:rFonts w:ascii="Calibri" w:hAnsi="Calibri"/>
          <w:b w:val="0"/>
          <w:bCs w:val="0"/>
          <w:i w:val="0"/>
          <w:iCs w:val="0"/>
          <w:color w:val="000000"/>
          <w:sz w:val="22"/>
          <w:szCs w:val="22"/>
          <w:lang w:val="en-US"/>
        </w:rPr>
        <w:t>Fișer</w:t>
      </w:r>
      <w:proofErr w:type="spellEnd"/>
      <w:r w:rsidRPr="00EE23EE">
        <w:rPr>
          <w:rFonts w:ascii="Calibri" w:hAnsi="Calibri"/>
          <w:b w:val="0"/>
          <w:bCs w:val="0"/>
          <w:i w:val="0"/>
          <w:iCs w:val="0"/>
          <w:color w:val="000000"/>
          <w:sz w:val="22"/>
          <w:szCs w:val="22"/>
          <w:lang w:val="en-US"/>
        </w:rPr>
        <w:t xml:space="preserve"> and </w:t>
      </w:r>
      <w:proofErr w:type="spellStart"/>
      <w:r w:rsidRPr="00EE23EE">
        <w:rPr>
          <w:rFonts w:ascii="Calibri" w:hAnsi="Calibri"/>
          <w:b w:val="0"/>
          <w:bCs w:val="0"/>
          <w:i w:val="0"/>
          <w:iCs w:val="0"/>
          <w:color w:val="000000"/>
          <w:sz w:val="22"/>
          <w:szCs w:val="22"/>
          <w:lang w:val="en-US"/>
        </w:rPr>
        <w:t>Rupea</w:t>
      </w:r>
      <w:proofErr w:type="spellEnd"/>
      <w:r w:rsidRPr="00EE23EE">
        <w:rPr>
          <w:rFonts w:ascii="Calibri" w:hAnsi="Calibri"/>
          <w:b w:val="0"/>
          <w:bCs w:val="0"/>
          <w:i w:val="0"/>
          <w:iCs w:val="0"/>
          <w:color w:val="000000"/>
          <w:sz w:val="22"/>
          <w:szCs w:val="22"/>
          <w:lang w:val="en-US"/>
        </w:rPr>
        <w:t>.</w:t>
      </w:r>
    </w:p>
    <w:p w14:paraId="70BA1603" w14:textId="39AADF62" w:rsidR="00E74820" w:rsidRPr="00D9326A" w:rsidRDefault="00EE23EE" w:rsidP="00EE23EE">
      <w:pPr>
        <w:pStyle w:val="Title"/>
        <w:jc w:val="both"/>
        <w:rPr>
          <w:rFonts w:ascii="Calibri" w:hAnsi="Calibri"/>
          <w:b w:val="0"/>
          <w:bCs w:val="0"/>
          <w:i w:val="0"/>
          <w:iCs w:val="0"/>
          <w:color w:val="000000"/>
          <w:sz w:val="22"/>
          <w:szCs w:val="22"/>
          <w:lang w:val="en-US"/>
        </w:rPr>
      </w:pPr>
      <w:r w:rsidRPr="00EE23EE">
        <w:rPr>
          <w:rFonts w:ascii="Calibri" w:hAnsi="Calibri"/>
          <w:b w:val="0"/>
          <w:bCs w:val="0"/>
          <w:i w:val="0"/>
          <w:iCs w:val="0"/>
          <w:color w:val="000000"/>
          <w:sz w:val="22"/>
          <w:szCs w:val="22"/>
          <w:lang w:val="en-US"/>
        </w:rPr>
        <w:t>The mission of the Carpaterra Geopark is the development of a community from an educational, touristic and socio-cultural point of view, applying the values ​​of the UNESCO international geoparks and entering the UNESCO Global Geoparks network.</w:t>
      </w:r>
    </w:p>
    <w:p w14:paraId="71E9C0C5" w14:textId="2F954C83" w:rsidR="008F4E6F" w:rsidRPr="00D9326A" w:rsidRDefault="008F4E6F" w:rsidP="00E74820">
      <w:pPr>
        <w:pStyle w:val="Title"/>
        <w:jc w:val="both"/>
        <w:rPr>
          <w:rFonts w:ascii="Calibri" w:hAnsi="Calibri"/>
          <w:b w:val="0"/>
          <w:bCs w:val="0"/>
          <w:i w:val="0"/>
          <w:iCs w:val="0"/>
          <w:color w:val="000000"/>
          <w:sz w:val="22"/>
          <w:szCs w:val="22"/>
          <w:lang w:val="en-US"/>
        </w:rPr>
      </w:pPr>
      <w:r w:rsidRPr="00D9326A">
        <w:rPr>
          <w:b w:val="0"/>
          <w:noProof/>
          <w:lang w:val="en-US"/>
        </w:rPr>
        <w:drawing>
          <wp:inline distT="0" distB="0" distL="0" distR="0" wp14:anchorId="0DA51CAD" wp14:editId="73C18FA3">
            <wp:extent cx="5731510" cy="4757888"/>
            <wp:effectExtent l="0" t="0" r="2540" b="5080"/>
            <wp:docPr id="1416698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757888"/>
                    </a:xfrm>
                    <a:prstGeom prst="rect">
                      <a:avLst/>
                    </a:prstGeom>
                    <a:noFill/>
                    <a:ln>
                      <a:noFill/>
                    </a:ln>
                  </pic:spPr>
                </pic:pic>
              </a:graphicData>
            </a:graphic>
          </wp:inline>
        </w:drawing>
      </w:r>
    </w:p>
    <w:p w14:paraId="3CF8C1A9" w14:textId="27B1D655" w:rsidR="008F4E6F" w:rsidRPr="00D9326A" w:rsidRDefault="00EE23EE" w:rsidP="008F4E6F">
      <w:pPr>
        <w:pStyle w:val="Title"/>
        <w:rPr>
          <w:rFonts w:ascii="Calibri" w:hAnsi="Calibri"/>
          <w:b w:val="0"/>
          <w:bCs w:val="0"/>
          <w:i w:val="0"/>
          <w:iCs w:val="0"/>
          <w:color w:val="000000"/>
          <w:sz w:val="22"/>
          <w:szCs w:val="22"/>
          <w:lang w:val="en-US"/>
        </w:rPr>
      </w:pPr>
      <w:r w:rsidRPr="00EE23EE">
        <w:rPr>
          <w:rFonts w:ascii="Calibri" w:hAnsi="Calibri"/>
          <w:b w:val="0"/>
          <w:bCs w:val="0"/>
          <w:i w:val="0"/>
          <w:iCs w:val="0"/>
          <w:color w:val="000000"/>
          <w:sz w:val="22"/>
          <w:szCs w:val="22"/>
          <w:lang w:val="en-US"/>
        </w:rPr>
        <w:t xml:space="preserve">Map of the Carpaterra Geopark </w:t>
      </w:r>
      <w:r w:rsidR="008F4E6F" w:rsidRPr="00D9326A">
        <w:rPr>
          <w:rFonts w:ascii="Calibri" w:hAnsi="Calibri"/>
          <w:b w:val="0"/>
          <w:bCs w:val="0"/>
          <w:i w:val="0"/>
          <w:iCs w:val="0"/>
          <w:color w:val="000000"/>
          <w:sz w:val="22"/>
          <w:szCs w:val="22"/>
          <w:lang w:val="en-US"/>
        </w:rPr>
        <w:t>(</w:t>
      </w:r>
      <w:r>
        <w:rPr>
          <w:rFonts w:ascii="Calibri" w:hAnsi="Calibri"/>
          <w:b w:val="0"/>
          <w:bCs w:val="0"/>
          <w:i w:val="0"/>
          <w:iCs w:val="0"/>
          <w:color w:val="000000"/>
          <w:sz w:val="22"/>
          <w:szCs w:val="22"/>
          <w:lang w:val="en-US"/>
        </w:rPr>
        <w:t>source</w:t>
      </w:r>
      <w:r w:rsidR="008F4E6F" w:rsidRPr="00D9326A">
        <w:rPr>
          <w:rFonts w:ascii="Calibri" w:hAnsi="Calibri"/>
          <w:b w:val="0"/>
          <w:bCs w:val="0"/>
          <w:i w:val="0"/>
          <w:iCs w:val="0"/>
          <w:color w:val="000000"/>
          <w:sz w:val="22"/>
          <w:szCs w:val="22"/>
          <w:lang w:val="en-US"/>
        </w:rPr>
        <w:t xml:space="preserve"> </w:t>
      </w:r>
      <w:hyperlink r:id="rId7" w:history="1">
        <w:r w:rsidR="008F4E6F" w:rsidRPr="00D9326A">
          <w:rPr>
            <w:rStyle w:val="Hyperlink"/>
            <w:rFonts w:ascii="Calibri" w:hAnsi="Calibri"/>
            <w:b w:val="0"/>
            <w:bCs w:val="0"/>
            <w:i w:val="0"/>
            <w:iCs w:val="0"/>
            <w:sz w:val="22"/>
            <w:szCs w:val="22"/>
            <w:lang w:val="en-US"/>
          </w:rPr>
          <w:t>http://www.carpaterra.org/ro</w:t>
        </w:r>
      </w:hyperlink>
      <w:r w:rsidR="008F4E6F" w:rsidRPr="00D9326A">
        <w:rPr>
          <w:rFonts w:ascii="Calibri" w:hAnsi="Calibri"/>
          <w:b w:val="0"/>
          <w:bCs w:val="0"/>
          <w:i w:val="0"/>
          <w:iCs w:val="0"/>
          <w:color w:val="000000"/>
          <w:sz w:val="22"/>
          <w:szCs w:val="22"/>
          <w:lang w:val="en-US"/>
        </w:rPr>
        <w:t>).</w:t>
      </w:r>
    </w:p>
    <w:p w14:paraId="4857BAD9" w14:textId="77777777" w:rsidR="008F4E6F" w:rsidRPr="00D9326A" w:rsidRDefault="008F4E6F" w:rsidP="00E74820">
      <w:pPr>
        <w:pStyle w:val="Title"/>
        <w:jc w:val="both"/>
        <w:rPr>
          <w:rFonts w:ascii="Calibri" w:hAnsi="Calibri"/>
          <w:b w:val="0"/>
          <w:bCs w:val="0"/>
          <w:i w:val="0"/>
          <w:iCs w:val="0"/>
          <w:color w:val="000000"/>
          <w:sz w:val="22"/>
          <w:szCs w:val="22"/>
          <w:lang w:val="en-US"/>
        </w:rPr>
      </w:pPr>
    </w:p>
    <w:p w14:paraId="35171F86" w14:textId="276176DF" w:rsidR="00E74820" w:rsidRPr="00D9326A" w:rsidRDefault="00EE23EE" w:rsidP="00E74820">
      <w:pPr>
        <w:jc w:val="both"/>
        <w:rPr>
          <w:color w:val="000000"/>
          <w:lang w:val="en-US"/>
        </w:rPr>
      </w:pPr>
      <w:r w:rsidRPr="00EE23EE">
        <w:rPr>
          <w:color w:val="000000"/>
          <w:lang w:val="en-US"/>
        </w:rPr>
        <w:t xml:space="preserve">For the monitoring of natural reserves and the evaluation of geosites and archaeological sites on the territory of the Carpaterra Geopark, the following locations were investigated: Nature Reserve 2,485 </w:t>
      </w:r>
      <w:proofErr w:type="spellStart"/>
      <w:r w:rsidRPr="00EE23EE">
        <w:rPr>
          <w:color w:val="000000"/>
          <w:lang w:val="en-US"/>
        </w:rPr>
        <w:t>Vârghiș</w:t>
      </w:r>
      <w:proofErr w:type="spellEnd"/>
      <w:r w:rsidRPr="00EE23EE">
        <w:rPr>
          <w:color w:val="000000"/>
          <w:lang w:val="en-US"/>
        </w:rPr>
        <w:t xml:space="preserve"> Gorges and Caves in </w:t>
      </w:r>
      <w:r>
        <w:rPr>
          <w:color w:val="000000"/>
          <w:lang w:val="en-US"/>
        </w:rPr>
        <w:t>Gorges</w:t>
      </w:r>
      <w:r w:rsidRPr="00EE23EE">
        <w:rPr>
          <w:color w:val="000000"/>
          <w:lang w:val="en-US"/>
        </w:rPr>
        <w:t xml:space="preserve">, Racoșul de Jos Geological Complex, </w:t>
      </w:r>
      <w:proofErr w:type="spellStart"/>
      <w:r w:rsidRPr="00EE23EE">
        <w:rPr>
          <w:color w:val="000000"/>
          <w:lang w:val="en-US"/>
        </w:rPr>
        <w:t>Racoș</w:t>
      </w:r>
      <w:proofErr w:type="spellEnd"/>
      <w:r w:rsidRPr="00EE23EE">
        <w:rPr>
          <w:color w:val="000000"/>
          <w:lang w:val="en-US"/>
        </w:rPr>
        <w:t xml:space="preserve"> Basalt Columns, </w:t>
      </w:r>
      <w:proofErr w:type="spellStart"/>
      <w:r w:rsidRPr="00EE23EE">
        <w:rPr>
          <w:color w:val="000000"/>
          <w:lang w:val="en-US"/>
        </w:rPr>
        <w:t>Brazi</w:t>
      </w:r>
      <w:proofErr w:type="spellEnd"/>
      <w:r w:rsidRPr="00EE23EE">
        <w:rPr>
          <w:color w:val="000000"/>
          <w:lang w:val="en-US"/>
        </w:rPr>
        <w:t xml:space="preserve"> Basalt Quarry (</w:t>
      </w:r>
      <w:proofErr w:type="spellStart"/>
      <w:r w:rsidRPr="00EE23EE">
        <w:rPr>
          <w:color w:val="000000"/>
          <w:lang w:val="en-US"/>
        </w:rPr>
        <w:t>Brazi</w:t>
      </w:r>
      <w:proofErr w:type="spellEnd"/>
      <w:r w:rsidRPr="00EE23EE">
        <w:rPr>
          <w:color w:val="000000"/>
          <w:lang w:val="en-US"/>
        </w:rPr>
        <w:t xml:space="preserve"> </w:t>
      </w:r>
      <w:proofErr w:type="spellStart"/>
      <w:r w:rsidRPr="00EE23EE">
        <w:rPr>
          <w:color w:val="000000"/>
          <w:lang w:val="en-US"/>
        </w:rPr>
        <w:t>Geosite</w:t>
      </w:r>
      <w:proofErr w:type="spellEnd"/>
      <w:r w:rsidRPr="00EE23EE">
        <w:rPr>
          <w:color w:val="000000"/>
          <w:lang w:val="en-US"/>
        </w:rPr>
        <w:t xml:space="preserve"> and Emerald Lake), Hegyes Hill Basalt Slag Quarry (Extinct Volcano on </w:t>
      </w:r>
      <w:proofErr w:type="spellStart"/>
      <w:r w:rsidRPr="00EE23EE">
        <w:rPr>
          <w:color w:val="000000"/>
          <w:lang w:val="en-US"/>
        </w:rPr>
        <w:lastRenderedPageBreak/>
        <w:t>Hegheș</w:t>
      </w:r>
      <w:proofErr w:type="spellEnd"/>
      <w:r w:rsidRPr="00EE23EE">
        <w:rPr>
          <w:color w:val="000000"/>
          <w:lang w:val="en-US"/>
        </w:rPr>
        <w:t xml:space="preserve"> Hill), Basalt </w:t>
      </w:r>
      <w:proofErr w:type="spellStart"/>
      <w:r w:rsidRPr="00EE23EE">
        <w:rPr>
          <w:color w:val="000000"/>
          <w:lang w:val="en-US"/>
        </w:rPr>
        <w:t>Microcanyon</w:t>
      </w:r>
      <w:proofErr w:type="spellEnd"/>
      <w:r w:rsidRPr="00EE23EE">
        <w:rPr>
          <w:color w:val="000000"/>
          <w:lang w:val="en-US"/>
        </w:rPr>
        <w:t xml:space="preserve"> from </w:t>
      </w:r>
      <w:proofErr w:type="spellStart"/>
      <w:r w:rsidRPr="00EE23EE">
        <w:rPr>
          <w:color w:val="000000"/>
          <w:lang w:val="en-US"/>
        </w:rPr>
        <w:t>Hoghiz</w:t>
      </w:r>
      <w:proofErr w:type="spellEnd"/>
      <w:r w:rsidRPr="00EE23EE">
        <w:rPr>
          <w:color w:val="000000"/>
          <w:lang w:val="en-US"/>
        </w:rPr>
        <w:t xml:space="preserve">, </w:t>
      </w:r>
      <w:proofErr w:type="spellStart"/>
      <w:r w:rsidRPr="00EE23EE">
        <w:rPr>
          <w:color w:val="000000"/>
          <w:lang w:val="en-US"/>
        </w:rPr>
        <w:t>Mateiaș</w:t>
      </w:r>
      <w:proofErr w:type="spellEnd"/>
      <w:r w:rsidRPr="00EE23EE">
        <w:rPr>
          <w:color w:val="000000"/>
          <w:lang w:val="en-US"/>
        </w:rPr>
        <w:t xml:space="preserve"> </w:t>
      </w:r>
      <w:proofErr w:type="spellStart"/>
      <w:r w:rsidRPr="00EE23EE">
        <w:rPr>
          <w:color w:val="000000"/>
          <w:lang w:val="en-US"/>
        </w:rPr>
        <w:t>Geosite</w:t>
      </w:r>
      <w:proofErr w:type="spellEnd"/>
      <w:r w:rsidRPr="00EE23EE">
        <w:rPr>
          <w:color w:val="000000"/>
          <w:lang w:val="en-US"/>
        </w:rPr>
        <w:t xml:space="preserve"> at </w:t>
      </w:r>
      <w:proofErr w:type="spellStart"/>
      <w:r w:rsidRPr="00EE23EE">
        <w:rPr>
          <w:color w:val="000000"/>
          <w:lang w:val="en-US"/>
        </w:rPr>
        <w:t>Vulpi</w:t>
      </w:r>
      <w:proofErr w:type="spellEnd"/>
      <w:r w:rsidRPr="00EE23EE">
        <w:rPr>
          <w:color w:val="000000"/>
          <w:lang w:val="en-US"/>
        </w:rPr>
        <w:t xml:space="preserve">, Basalt Rock from </w:t>
      </w:r>
      <w:proofErr w:type="spellStart"/>
      <w:r w:rsidRPr="00EE23EE">
        <w:rPr>
          <w:color w:val="000000"/>
          <w:lang w:val="en-US"/>
        </w:rPr>
        <w:t>Rupea</w:t>
      </w:r>
      <w:proofErr w:type="spellEnd"/>
      <w:r w:rsidRPr="00EE23EE">
        <w:rPr>
          <w:color w:val="000000"/>
          <w:lang w:val="en-US"/>
        </w:rPr>
        <w:t xml:space="preserve">, Mud Volcanoes from </w:t>
      </w:r>
      <w:proofErr w:type="spellStart"/>
      <w:r w:rsidRPr="00EE23EE">
        <w:rPr>
          <w:color w:val="000000"/>
          <w:lang w:val="en-US"/>
        </w:rPr>
        <w:t>Băile</w:t>
      </w:r>
      <w:proofErr w:type="spellEnd"/>
      <w:r w:rsidRPr="00EE23EE">
        <w:rPr>
          <w:color w:val="000000"/>
          <w:lang w:val="en-US"/>
        </w:rPr>
        <w:t xml:space="preserve"> </w:t>
      </w:r>
      <w:proofErr w:type="spellStart"/>
      <w:r w:rsidRPr="00EE23EE">
        <w:rPr>
          <w:color w:val="000000"/>
          <w:lang w:val="en-US"/>
        </w:rPr>
        <w:t>Homorod</w:t>
      </w:r>
      <w:proofErr w:type="spellEnd"/>
      <w:r w:rsidRPr="00EE23EE">
        <w:rPr>
          <w:color w:val="000000"/>
          <w:lang w:val="en-US"/>
        </w:rPr>
        <w:t>.</w:t>
      </w:r>
    </w:p>
    <w:p w14:paraId="1CCCCFAE" w14:textId="331176A0" w:rsidR="00EE23EE" w:rsidRPr="00EE23EE" w:rsidRDefault="00EE23EE" w:rsidP="00EE23EE">
      <w:pPr>
        <w:jc w:val="both"/>
        <w:rPr>
          <w:bCs/>
          <w:lang w:val="en-US"/>
        </w:rPr>
      </w:pPr>
      <w:r w:rsidRPr="00EE23EE">
        <w:rPr>
          <w:bCs/>
          <w:lang w:val="en-US"/>
        </w:rPr>
        <w:t xml:space="preserve">For the Carpaterra Geopark, 10 sheets were produced for reservations and geosites and 2 for archaeological sites and historical monuments. Summer school entitled Training Camp for Young Ambassadors of the Geopark Network in Romania – Murighiol, 26-29.08.2024, on the territory of the </w:t>
      </w:r>
      <w:r>
        <w:rPr>
          <w:bCs/>
          <w:lang w:val="en-US"/>
        </w:rPr>
        <w:t xml:space="preserve">Cimmerian </w:t>
      </w:r>
      <w:r w:rsidRPr="00EE23EE">
        <w:rPr>
          <w:bCs/>
          <w:lang w:val="en-US"/>
        </w:rPr>
        <w:t>Dobrogea Geopark</w:t>
      </w:r>
      <w:r>
        <w:rPr>
          <w:bCs/>
          <w:lang w:val="en-US"/>
        </w:rPr>
        <w:t xml:space="preserve"> was organized</w:t>
      </w:r>
      <w:r w:rsidRPr="00EE23EE">
        <w:rPr>
          <w:bCs/>
          <w:lang w:val="en-US"/>
        </w:rPr>
        <w:t>.</w:t>
      </w:r>
    </w:p>
    <w:p w14:paraId="78480812" w14:textId="4293639B" w:rsidR="00EE23EE" w:rsidRPr="00EE23EE" w:rsidRDefault="00EE23EE" w:rsidP="00EE23EE">
      <w:pPr>
        <w:jc w:val="both"/>
        <w:rPr>
          <w:bCs/>
          <w:lang w:val="en-US"/>
        </w:rPr>
      </w:pPr>
      <w:r w:rsidRPr="00EE23EE">
        <w:rPr>
          <w:bCs/>
          <w:lang w:val="en-US"/>
        </w:rPr>
        <w:t>In the last week of August, volunteers for the Geopark participated in the Training Camp for Young Ambassadors from Romanian Geoparks, of which we were co-organizers. The event brought together 28 of the best and most involved young people from the UNESCO Haţeg</w:t>
      </w:r>
      <w:r>
        <w:rPr>
          <w:bCs/>
          <w:lang w:val="en-US"/>
        </w:rPr>
        <w:t xml:space="preserve"> County </w:t>
      </w:r>
      <w:r w:rsidRPr="00EE23EE">
        <w:rPr>
          <w:bCs/>
          <w:lang w:val="en-US"/>
        </w:rPr>
        <w:t xml:space="preserve">International Geopark and </w:t>
      </w:r>
      <w:r w:rsidRPr="00D9326A">
        <w:rPr>
          <w:color w:val="000000"/>
          <w:lang w:val="en-US"/>
        </w:rPr>
        <w:t>Buzău Land Geopark</w:t>
      </w:r>
      <w:r w:rsidRPr="00EE23EE">
        <w:rPr>
          <w:bCs/>
          <w:lang w:val="en-US"/>
        </w:rPr>
        <w:t xml:space="preserve">, from the UNESCO </w:t>
      </w:r>
      <w:r>
        <w:rPr>
          <w:bCs/>
          <w:lang w:val="en-US"/>
        </w:rPr>
        <w:t>Aspiring</w:t>
      </w:r>
      <w:r w:rsidRPr="00EE23EE">
        <w:rPr>
          <w:bCs/>
          <w:lang w:val="en-US"/>
        </w:rPr>
        <w:t xml:space="preserve"> Geopark </w:t>
      </w:r>
      <w:proofErr w:type="spellStart"/>
      <w:r w:rsidRPr="00EE23EE">
        <w:rPr>
          <w:bCs/>
          <w:lang w:val="en-US"/>
        </w:rPr>
        <w:t>Oltenia</w:t>
      </w:r>
      <w:proofErr w:type="spellEnd"/>
      <w:r w:rsidRPr="00EE23EE">
        <w:rPr>
          <w:bCs/>
          <w:lang w:val="en-US"/>
        </w:rPr>
        <w:t xml:space="preserve"> </w:t>
      </w:r>
      <w:r>
        <w:rPr>
          <w:bCs/>
          <w:lang w:val="en-US"/>
        </w:rPr>
        <w:t>under the Mountain</w:t>
      </w:r>
      <w:r w:rsidRPr="00EE23EE">
        <w:rPr>
          <w:bCs/>
          <w:lang w:val="en-US"/>
        </w:rPr>
        <w:t xml:space="preserve"> and the Carpaterra Geopark project. The volunteers were accompanied by two people from each of the participating geopark teams.</w:t>
      </w:r>
    </w:p>
    <w:p w14:paraId="5CA34353" w14:textId="559F1372" w:rsidR="00E74820" w:rsidRPr="00D9326A" w:rsidRDefault="00EE23EE" w:rsidP="00EE23EE">
      <w:pPr>
        <w:jc w:val="both"/>
        <w:rPr>
          <w:bCs/>
          <w:lang w:val="en-US"/>
        </w:rPr>
      </w:pPr>
      <w:r w:rsidRPr="00EE23EE">
        <w:rPr>
          <w:bCs/>
          <w:lang w:val="en-US"/>
        </w:rPr>
        <w:t xml:space="preserve">An exhibition module entitled "The Natural and Cultural Heritage of the </w:t>
      </w:r>
      <w:r>
        <w:rPr>
          <w:bCs/>
          <w:lang w:val="en-US"/>
        </w:rPr>
        <w:t xml:space="preserve">Cimmerian </w:t>
      </w:r>
      <w:r w:rsidRPr="00EE23EE">
        <w:rPr>
          <w:bCs/>
          <w:lang w:val="en-US"/>
        </w:rPr>
        <w:t>Dobrogea Geopark" was created, the module which included a number of 25 materials selected from the workshops with children of grades I-IV organized in 2024 (drawings of the Romanian peony, drawings and models of ammonites made of plasticine and clay, drawings of traditional Romanian folk motifs from Tulcea County).</w:t>
      </w:r>
    </w:p>
    <w:sectPr w:rsidR="00E74820" w:rsidRPr="00D93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A0"/>
    <w:rsid w:val="002B2E79"/>
    <w:rsid w:val="003A2AA7"/>
    <w:rsid w:val="00434CA0"/>
    <w:rsid w:val="004369B2"/>
    <w:rsid w:val="004A15BF"/>
    <w:rsid w:val="00680AAD"/>
    <w:rsid w:val="0075752B"/>
    <w:rsid w:val="00833A1D"/>
    <w:rsid w:val="008F4E6F"/>
    <w:rsid w:val="00964EAA"/>
    <w:rsid w:val="00C4394C"/>
    <w:rsid w:val="00C54E14"/>
    <w:rsid w:val="00D9326A"/>
    <w:rsid w:val="00E120AF"/>
    <w:rsid w:val="00E74820"/>
    <w:rsid w:val="00EC3A91"/>
    <w:rsid w:val="00EE2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5958"/>
  <w15:chartTrackingRefBased/>
  <w15:docId w15:val="{CE3C93EC-077A-492D-A9C3-173A32F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B2"/>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394C"/>
    <w:rPr>
      <w:color w:val="0000FF"/>
      <w:u w:val="single"/>
    </w:rPr>
  </w:style>
  <w:style w:type="character" w:styleId="FollowedHyperlink">
    <w:name w:val="FollowedHyperlink"/>
    <w:basedOn w:val="DefaultParagraphFont"/>
    <w:uiPriority w:val="99"/>
    <w:semiHidden/>
    <w:unhideWhenUsed/>
    <w:rsid w:val="00C4394C"/>
    <w:rPr>
      <w:color w:val="954F72" w:themeColor="followedHyperlink"/>
      <w:u w:val="single"/>
    </w:rPr>
  </w:style>
  <w:style w:type="paragraph" w:styleId="Title">
    <w:name w:val="Title"/>
    <w:basedOn w:val="Normal"/>
    <w:link w:val="TitleChar"/>
    <w:qFormat/>
    <w:rsid w:val="00E74820"/>
    <w:pPr>
      <w:spacing w:after="0" w:line="240" w:lineRule="auto"/>
      <w:jc w:val="center"/>
    </w:pPr>
    <w:rPr>
      <w:rFonts w:ascii="Times New Roman" w:eastAsia="Times New Roman" w:hAnsi="Times New Roman"/>
      <w:b/>
      <w:bCs/>
      <w:i/>
      <w:iCs/>
      <w:sz w:val="28"/>
      <w:szCs w:val="24"/>
      <w:lang w:eastAsia="ro-RO"/>
    </w:rPr>
  </w:style>
  <w:style w:type="character" w:customStyle="1" w:styleId="TitleChar">
    <w:name w:val="Title Char"/>
    <w:basedOn w:val="DefaultParagraphFont"/>
    <w:link w:val="Title"/>
    <w:rsid w:val="00E74820"/>
    <w:rPr>
      <w:rFonts w:ascii="Times New Roman" w:eastAsia="Times New Roman" w:hAnsi="Times New Roman" w:cs="Times New Roman"/>
      <w:b/>
      <w:bCs/>
      <w:i/>
      <w:iCs/>
      <w:kern w:val="0"/>
      <w:sz w:val="28"/>
      <w:szCs w:val="24"/>
      <w:lang w:val="ro-RO" w:eastAsia="ro-RO"/>
      <w14:ligatures w14:val="none"/>
    </w:rPr>
  </w:style>
  <w:style w:type="character" w:styleId="UnresolvedMention">
    <w:name w:val="Unresolved Mention"/>
    <w:basedOn w:val="DefaultParagraphFont"/>
    <w:uiPriority w:val="99"/>
    <w:semiHidden/>
    <w:unhideWhenUsed/>
    <w:rsid w:val="008F4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paterra.org/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tinutulbuzaului.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Briceag</dc:creator>
  <cp:keywords/>
  <dc:description/>
  <cp:lastModifiedBy>Ruxandra Zamfir</cp:lastModifiedBy>
  <cp:revision>2</cp:revision>
  <dcterms:created xsi:type="dcterms:W3CDTF">2024-12-18T12:25:00Z</dcterms:created>
  <dcterms:modified xsi:type="dcterms:W3CDTF">2024-12-18T12:25:00Z</dcterms:modified>
</cp:coreProperties>
</file>